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FE3" w:rsidRPr="007E2ED6" w:rsidRDefault="00A15FE3" w:rsidP="006A54BF">
      <w:pPr>
        <w:spacing w:before="360"/>
        <w:rPr>
          <w:b/>
          <w:sz w:val="28"/>
          <w:lang w:val="fr-CH"/>
        </w:rPr>
      </w:pPr>
      <w:r w:rsidRPr="007E2ED6">
        <w:rPr>
          <w:b/>
          <w:sz w:val="28"/>
          <w:lang w:val="fr-CH"/>
        </w:rPr>
        <w:t>Inventaire des dangers</w:t>
      </w:r>
    </w:p>
    <w:p w:rsidR="00A15FE3" w:rsidRPr="007E2ED6" w:rsidRDefault="00A15FE3" w:rsidP="00855170">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lang w:val="fr-CH"/>
        </w:rPr>
      </w:pPr>
      <w:r w:rsidRPr="007E2ED6">
        <w:rPr>
          <w:lang w:val="fr-CH"/>
        </w:rPr>
        <w:t>But</w:t>
      </w:r>
      <w:r w:rsidR="004A1B83" w:rsidRPr="007E2ED6">
        <w:rPr>
          <w:lang w:val="fr-CH"/>
        </w:rPr>
        <w:t> :</w:t>
      </w:r>
      <w:r w:rsidRPr="007E2ED6">
        <w:rPr>
          <w:lang w:val="fr-CH"/>
        </w:rPr>
        <w:t xml:space="preserve"> L’analyse obligatoire des dangers sert à déceler les dangers existants dans l’entreprise et à remédier aux points faibles. </w:t>
      </w:r>
    </w:p>
    <w:p w:rsidR="00A15FE3" w:rsidRPr="007E2ED6" w:rsidRDefault="00A15FE3" w:rsidP="006A54BF">
      <w:pPr>
        <w:pStyle w:val="Titre1"/>
        <w:rPr>
          <w:lang w:val="fr-CH"/>
        </w:rPr>
      </w:pPr>
      <w:bookmarkStart w:id="0" w:name="_Toc364668395"/>
      <w:r w:rsidRPr="007E2ED6">
        <w:rPr>
          <w:lang w:val="fr-CH"/>
        </w:rPr>
        <w:t>Déroulement</w:t>
      </w:r>
      <w:bookmarkEnd w:id="0"/>
    </w:p>
    <w:p w:rsidR="00A15FE3" w:rsidRPr="007E2ED6" w:rsidRDefault="00A15FE3" w:rsidP="00517FA6">
      <w:pPr>
        <w:rPr>
          <w:lang w:val="fr-CH"/>
        </w:rPr>
      </w:pPr>
      <w:r w:rsidRPr="007E2ED6">
        <w:rPr>
          <w:lang w:val="fr-CH"/>
        </w:rPr>
        <w:t xml:space="preserve">Adaptez l’inventaire des dangers à vos besoins en effaçant dans le document électronique les modules qui ne sont pas utile pour votre entreprise. Ils ne restent ainsi que les processus et zones de dangers qui vous concernent. </w:t>
      </w:r>
    </w:p>
    <w:p w:rsidR="00A15FE3" w:rsidRPr="007E2ED6" w:rsidRDefault="00A15FE3" w:rsidP="00855170">
      <w:pPr>
        <w:rPr>
          <w:lang w:val="fr-CH"/>
        </w:rPr>
      </w:pPr>
      <w:r w:rsidRPr="007E2ED6">
        <w:rPr>
          <w:lang w:val="fr-CH"/>
        </w:rPr>
        <w:t>Prenez chacune des check-lists disponibles et passez dans tous les secteurs de l’entreprise. Dans la mesure du possible, procédez à l'inventaire des dangers avec les collaborateurs intéressés. Lisez chaque question et déterminez si elle vous concerne. Dans l’affirmative, répondez au plus près de vos connaissances, dans le cas contraire mettez une croix sur la case NA (=non applicable, n’entre pas en ligne de compte). S’il existe des places de travail qui ne sont pas prises en considération par la check-list ou si vous avez des doutes sur la manière de procéder, adressez-vous à l'organe de conseil de la solution de branche.</w:t>
      </w:r>
    </w:p>
    <w:p w:rsidR="00A15FE3" w:rsidRPr="007E2ED6" w:rsidRDefault="00A15FE3" w:rsidP="00855170">
      <w:pPr>
        <w:rPr>
          <w:lang w:val="fr-CH"/>
        </w:rPr>
      </w:pPr>
      <w:r w:rsidRPr="007E2ED6">
        <w:rPr>
          <w:lang w:val="fr-CH"/>
        </w:rPr>
        <w:t>L'inventaire des dangers doit être répété périodiquement ou lors de modification importante au niveau de l’organisation ou des aménagements. En cas de modifications touchant l’exploitation (nouvelles machines ou installations, changements dans la construction ou dans les processus opérationnels), il faudra répéter l'inventaire des dangers dans le secteur concerné.</w:t>
      </w:r>
    </w:p>
    <w:p w:rsidR="00A15FE3" w:rsidRPr="007E2ED6" w:rsidRDefault="00A15FE3">
      <w:pPr>
        <w:spacing w:after="0" w:line="240" w:lineRule="auto"/>
        <w:rPr>
          <w:sz w:val="18"/>
          <w:lang w:val="fr-CH"/>
        </w:rPr>
      </w:pPr>
    </w:p>
    <w:p w:rsidR="00A15FE3" w:rsidRPr="007E2ED6" w:rsidRDefault="00A15FE3" w:rsidP="006A54BF">
      <w:pPr>
        <w:pStyle w:val="En-ttedetabledesmatires"/>
        <w:spacing w:before="120" w:after="60"/>
        <w:rPr>
          <w:rFonts w:ascii="Arial" w:hAnsi="Arial" w:cs="Arial"/>
          <w:color w:val="auto"/>
          <w:sz w:val="22"/>
          <w:lang w:val="fr-CH"/>
        </w:rPr>
      </w:pPr>
      <w:r w:rsidRPr="007E2ED6">
        <w:rPr>
          <w:rFonts w:ascii="Arial" w:hAnsi="Arial" w:cs="Arial"/>
          <w:color w:val="auto"/>
          <w:sz w:val="22"/>
          <w:lang w:val="fr-CH"/>
        </w:rPr>
        <w:t>Sommaire</w:t>
      </w:r>
    </w:p>
    <w:p w:rsidR="00A15FE3" w:rsidRPr="007E2ED6" w:rsidRDefault="00A15FE3" w:rsidP="00BF46B0">
      <w:pPr>
        <w:pStyle w:val="TM1"/>
        <w:rPr>
          <w:rFonts w:ascii="Calibri" w:hAnsi="Calibri"/>
          <w:noProof/>
          <w:szCs w:val="22"/>
          <w:lang w:eastAsia="de-CH"/>
        </w:rPr>
      </w:pPr>
      <w:r w:rsidRPr="007E2ED6">
        <w:rPr>
          <w:lang w:val="fr-CH"/>
        </w:rPr>
        <w:fldChar w:fldCharType="begin"/>
      </w:r>
      <w:r w:rsidRPr="007E2ED6">
        <w:rPr>
          <w:lang w:val="fr-CH"/>
        </w:rPr>
        <w:instrText xml:space="preserve"> TOC \o "1-3" \h \z \u </w:instrText>
      </w:r>
      <w:r w:rsidRPr="007E2ED6">
        <w:rPr>
          <w:lang w:val="fr-CH"/>
        </w:rPr>
        <w:fldChar w:fldCharType="separate"/>
      </w:r>
      <w:hyperlink w:anchor="_Toc364668395" w:history="1">
        <w:r w:rsidRPr="007E2ED6">
          <w:rPr>
            <w:rStyle w:val="Lienhypertexte"/>
            <w:noProof/>
            <w:lang w:val="fr-CH"/>
          </w:rPr>
          <w:t>Déroulement</w:t>
        </w:r>
        <w:r w:rsidRPr="007E2ED6">
          <w:rPr>
            <w:noProof/>
            <w:webHidden/>
          </w:rPr>
          <w:tab/>
        </w:r>
        <w:r w:rsidRPr="007E2ED6">
          <w:rPr>
            <w:noProof/>
            <w:webHidden/>
          </w:rPr>
          <w:fldChar w:fldCharType="begin"/>
        </w:r>
        <w:r w:rsidRPr="007E2ED6">
          <w:rPr>
            <w:noProof/>
            <w:webHidden/>
          </w:rPr>
          <w:instrText xml:space="preserve"> PAGEREF _Toc364668395 \h </w:instrText>
        </w:r>
        <w:r w:rsidRPr="007E2ED6">
          <w:rPr>
            <w:noProof/>
            <w:webHidden/>
          </w:rPr>
        </w:r>
        <w:r w:rsidRPr="007E2ED6">
          <w:rPr>
            <w:noProof/>
            <w:webHidden/>
          </w:rPr>
          <w:fldChar w:fldCharType="separate"/>
        </w:r>
        <w:r w:rsidR="00173CB1" w:rsidRPr="007E2ED6">
          <w:rPr>
            <w:noProof/>
            <w:webHidden/>
          </w:rPr>
          <w:t>1</w:t>
        </w:r>
        <w:r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396" w:history="1">
        <w:r w:rsidR="00A15FE3" w:rsidRPr="007E2ED6">
          <w:rPr>
            <w:rStyle w:val="Lienhypertexte"/>
            <w:noProof/>
            <w:lang w:val="fr-CH"/>
          </w:rPr>
          <w:t>Bureau</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_Toc364668396 \h </w:instrText>
        </w:r>
        <w:r w:rsidR="00A15FE3" w:rsidRPr="007E2ED6">
          <w:rPr>
            <w:noProof/>
            <w:webHidden/>
          </w:rPr>
        </w:r>
        <w:r w:rsidR="00A15FE3" w:rsidRPr="007E2ED6">
          <w:rPr>
            <w:noProof/>
            <w:webHidden/>
          </w:rPr>
          <w:fldChar w:fldCharType="separate"/>
        </w:r>
        <w:r w:rsidR="00173CB1" w:rsidRPr="007E2ED6">
          <w:rPr>
            <w:noProof/>
            <w:webHidden/>
          </w:rPr>
          <w:t>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397" w:history="1">
        <w:r w:rsidR="00A15FE3" w:rsidRPr="007E2ED6">
          <w:rPr>
            <w:rStyle w:val="Lienhypertexte"/>
            <w:noProof/>
            <w:lang w:val="fr-CH"/>
          </w:rPr>
          <w:t>Travail de bureau</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_Toc364668397 \h </w:instrText>
        </w:r>
        <w:r w:rsidR="00A15FE3" w:rsidRPr="007E2ED6">
          <w:rPr>
            <w:noProof/>
            <w:webHidden/>
          </w:rPr>
        </w:r>
        <w:r w:rsidR="00A15FE3" w:rsidRPr="007E2ED6">
          <w:rPr>
            <w:noProof/>
            <w:webHidden/>
          </w:rPr>
          <w:fldChar w:fldCharType="separate"/>
        </w:r>
        <w:r w:rsidR="00173CB1" w:rsidRPr="007E2ED6">
          <w:rPr>
            <w:noProof/>
            <w:webHidden/>
          </w:rPr>
          <w:t>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398" w:history="1">
        <w:r w:rsidR="00A15FE3" w:rsidRPr="007E2ED6">
          <w:rPr>
            <w:rStyle w:val="Lienhypertexte"/>
            <w:noProof/>
            <w:lang w:val="fr-CH"/>
          </w:rPr>
          <w:t>Environnement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_Toc364668398 \h </w:instrText>
        </w:r>
        <w:r w:rsidR="00A15FE3" w:rsidRPr="007E2ED6">
          <w:rPr>
            <w:noProof/>
            <w:webHidden/>
          </w:rPr>
        </w:r>
        <w:r w:rsidR="00A15FE3" w:rsidRPr="007E2ED6">
          <w:rPr>
            <w:noProof/>
            <w:webHidden/>
          </w:rPr>
          <w:fldChar w:fldCharType="separate"/>
        </w:r>
        <w:r w:rsidR="00173CB1" w:rsidRPr="007E2ED6">
          <w:rPr>
            <w:noProof/>
            <w:webHidden/>
          </w:rPr>
          <w:t>5</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399" w:history="1">
        <w:r w:rsidR="00A15FE3" w:rsidRPr="007E2ED6">
          <w:rPr>
            <w:rStyle w:val="Lienhypertexte"/>
            <w:noProof/>
            <w:lang w:val="fr-CH"/>
          </w:rPr>
          <w:t>Bâtiment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_Toc364668399 \h </w:instrText>
        </w:r>
        <w:r w:rsidR="00A15FE3" w:rsidRPr="007E2ED6">
          <w:rPr>
            <w:noProof/>
            <w:webHidden/>
          </w:rPr>
        </w:r>
        <w:r w:rsidR="00A15FE3" w:rsidRPr="007E2ED6">
          <w:rPr>
            <w:noProof/>
            <w:webHidden/>
          </w:rPr>
          <w:fldChar w:fldCharType="separate"/>
        </w:r>
        <w:r w:rsidR="00173CB1" w:rsidRPr="007E2ED6">
          <w:rPr>
            <w:noProof/>
            <w:webHidden/>
          </w:rPr>
          <w:t>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0" w:history="1">
        <w:r w:rsidR="00A15FE3" w:rsidRPr="007E2ED6">
          <w:rPr>
            <w:rStyle w:val="Lienhypertexte"/>
            <w:noProof/>
            <w:lang w:val="fr-CH"/>
          </w:rPr>
          <w:t>Sols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_Toc364668400 \h </w:instrText>
        </w:r>
        <w:r w:rsidR="00A15FE3" w:rsidRPr="007E2ED6">
          <w:rPr>
            <w:noProof/>
            <w:webHidden/>
          </w:rPr>
        </w:r>
        <w:r w:rsidR="00A15FE3" w:rsidRPr="007E2ED6">
          <w:rPr>
            <w:noProof/>
            <w:webHidden/>
          </w:rPr>
          <w:fldChar w:fldCharType="separate"/>
        </w:r>
        <w:r w:rsidR="00173CB1" w:rsidRPr="007E2ED6">
          <w:rPr>
            <w:noProof/>
            <w:webHidden/>
          </w:rPr>
          <w:t>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1" w:history="1">
        <w:r w:rsidR="00A15FE3" w:rsidRPr="007E2ED6">
          <w:rPr>
            <w:rStyle w:val="Lienhypertexte"/>
            <w:noProof/>
            <w:lang w:val="fr-CH"/>
          </w:rPr>
          <w:t>Généralité</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_Toc364668401 \h </w:instrText>
        </w:r>
        <w:r w:rsidR="00A15FE3" w:rsidRPr="007E2ED6">
          <w:rPr>
            <w:noProof/>
            <w:webHidden/>
          </w:rPr>
        </w:r>
        <w:r w:rsidR="00A15FE3" w:rsidRPr="007E2ED6">
          <w:rPr>
            <w:noProof/>
            <w:webHidden/>
          </w:rPr>
          <w:fldChar w:fldCharType="separate"/>
        </w:r>
        <w:r w:rsidR="00173CB1" w:rsidRPr="007E2ED6">
          <w:rPr>
            <w:noProof/>
            <w:webHidden/>
          </w:rPr>
          <w:t>9</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2" w:history="1">
        <w:r w:rsidR="00A15FE3" w:rsidRPr="007E2ED6">
          <w:rPr>
            <w:rStyle w:val="Lienhypertexte"/>
            <w:noProof/>
            <w:lang w:val="fr-CH"/>
          </w:rPr>
          <w:t>Voies de passage et escaliers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_Toc364668402 \h </w:instrText>
        </w:r>
        <w:r w:rsidR="00A15FE3" w:rsidRPr="007E2ED6">
          <w:rPr>
            <w:noProof/>
            <w:webHidden/>
          </w:rPr>
        </w:r>
        <w:r w:rsidR="00A15FE3" w:rsidRPr="007E2ED6">
          <w:rPr>
            <w:noProof/>
            <w:webHidden/>
          </w:rPr>
          <w:fldChar w:fldCharType="separate"/>
        </w:r>
        <w:r w:rsidR="00173CB1" w:rsidRPr="007E2ED6">
          <w:rPr>
            <w:noProof/>
            <w:webHidden/>
          </w:rPr>
          <w:t>10</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3" w:history="1">
        <w:r w:rsidR="00A15FE3" w:rsidRPr="007E2ED6">
          <w:rPr>
            <w:rStyle w:val="Lienhypertexte"/>
            <w:noProof/>
            <w:lang w:val="fr-CH"/>
          </w:rPr>
          <w:t>Echelles portatives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_Toc364668403 \h </w:instrText>
        </w:r>
        <w:r w:rsidR="00A15FE3" w:rsidRPr="007E2ED6">
          <w:rPr>
            <w:noProof/>
            <w:webHidden/>
          </w:rPr>
        </w:r>
        <w:r w:rsidR="00A15FE3" w:rsidRPr="007E2ED6">
          <w:rPr>
            <w:noProof/>
            <w:webHidden/>
          </w:rPr>
          <w:fldChar w:fldCharType="separate"/>
        </w:r>
        <w:r w:rsidR="00173CB1" w:rsidRPr="007E2ED6">
          <w:rPr>
            <w:noProof/>
            <w:webHidden/>
          </w:rPr>
          <w:t>11</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4" w:history="1">
        <w:r w:rsidR="00A15FE3" w:rsidRPr="007E2ED6">
          <w:rPr>
            <w:rStyle w:val="Lienhypertexte"/>
            <w:noProof/>
            <w:lang w:val="fr-CH"/>
          </w:rPr>
          <w:t>Echelles fixes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_Toc364668404 \h </w:instrText>
        </w:r>
        <w:r w:rsidR="00A15FE3" w:rsidRPr="007E2ED6">
          <w:rPr>
            <w:noProof/>
            <w:webHidden/>
          </w:rPr>
        </w:r>
        <w:r w:rsidR="00A15FE3" w:rsidRPr="007E2ED6">
          <w:rPr>
            <w:noProof/>
            <w:webHidden/>
          </w:rPr>
          <w:fldChar w:fldCharType="separate"/>
        </w:r>
        <w:r w:rsidR="00173CB1" w:rsidRPr="007E2ED6">
          <w:rPr>
            <w:noProof/>
            <w:webHidden/>
          </w:rPr>
          <w:t>11</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5" w:history="1">
        <w:r w:rsidR="00A15FE3" w:rsidRPr="007E2ED6">
          <w:rPr>
            <w:rStyle w:val="Lienhypertexte"/>
            <w:noProof/>
            <w:lang w:val="fr-CH"/>
          </w:rPr>
          <w:t>Portails et portes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_Toc364668405 \h </w:instrText>
        </w:r>
        <w:r w:rsidR="00A15FE3" w:rsidRPr="007E2ED6">
          <w:rPr>
            <w:noProof/>
            <w:webHidden/>
          </w:rPr>
        </w:r>
        <w:r w:rsidR="00A15FE3" w:rsidRPr="007E2ED6">
          <w:rPr>
            <w:noProof/>
            <w:webHidden/>
          </w:rPr>
          <w:fldChar w:fldCharType="separate"/>
        </w:r>
        <w:r w:rsidR="00173CB1" w:rsidRPr="007E2ED6">
          <w:rPr>
            <w:noProof/>
            <w:webHidden/>
          </w:rPr>
          <w:t>12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6" w:history="1">
        <w:r w:rsidR="00A15FE3" w:rsidRPr="007E2ED6">
          <w:rPr>
            <w:rStyle w:val="Lienhypertexte"/>
            <w:noProof/>
            <w:lang w:val="fr-CH"/>
          </w:rPr>
          <w:t>Galeries, balcons et zone de (dé)chargement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_Toc364668406 \h </w:instrText>
        </w:r>
        <w:r w:rsidR="00A15FE3" w:rsidRPr="007E2ED6">
          <w:rPr>
            <w:noProof/>
            <w:webHidden/>
          </w:rPr>
        </w:r>
        <w:r w:rsidR="00A15FE3" w:rsidRPr="007E2ED6">
          <w:rPr>
            <w:noProof/>
            <w:webHidden/>
          </w:rPr>
          <w:fldChar w:fldCharType="separate"/>
        </w:r>
        <w:r w:rsidR="00173CB1" w:rsidRPr="007E2ED6">
          <w:rPr>
            <w:noProof/>
            <w:webHidden/>
          </w:rPr>
          <w:t>13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7" w:history="1">
        <w:r w:rsidR="00A15FE3" w:rsidRPr="007E2ED6">
          <w:rPr>
            <w:rStyle w:val="Lienhypertexte"/>
            <w:noProof/>
            <w:lang w:val="fr-CH"/>
          </w:rPr>
          <w:t>Ouvertures dans les parois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_Toc364668407 \h </w:instrText>
        </w:r>
        <w:r w:rsidR="00A15FE3" w:rsidRPr="007E2ED6">
          <w:rPr>
            <w:noProof/>
            <w:webHidden/>
          </w:rPr>
        </w:r>
        <w:r w:rsidR="00A15FE3" w:rsidRPr="007E2ED6">
          <w:rPr>
            <w:noProof/>
            <w:webHidden/>
          </w:rPr>
          <w:fldChar w:fldCharType="separate"/>
        </w:r>
        <w:r w:rsidR="00173CB1" w:rsidRPr="007E2ED6">
          <w:rPr>
            <w:noProof/>
            <w:webHidden/>
          </w:rPr>
          <w:t>14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8" w:history="1">
        <w:r w:rsidR="00A15FE3" w:rsidRPr="007E2ED6">
          <w:rPr>
            <w:rStyle w:val="Lienhypertexte"/>
            <w:noProof/>
            <w:lang w:val="fr-CH"/>
          </w:rPr>
          <w:t>Quais de chargement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_Toc364668408 \h </w:instrText>
        </w:r>
        <w:r w:rsidR="00A15FE3" w:rsidRPr="007E2ED6">
          <w:rPr>
            <w:noProof/>
            <w:webHidden/>
          </w:rPr>
        </w:r>
        <w:r w:rsidR="00A15FE3" w:rsidRPr="007E2ED6">
          <w:rPr>
            <w:noProof/>
            <w:webHidden/>
          </w:rPr>
          <w:fldChar w:fldCharType="separate"/>
        </w:r>
        <w:r w:rsidR="00173CB1" w:rsidRPr="007E2ED6">
          <w:rPr>
            <w:noProof/>
            <w:webHidden/>
          </w:rPr>
          <w:t>14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09" w:history="1">
        <w:r w:rsidR="00A15FE3" w:rsidRPr="007E2ED6">
          <w:rPr>
            <w:rStyle w:val="Lienhypertexte"/>
            <w:noProof/>
            <w:lang w:val="fr-CH"/>
          </w:rPr>
          <w:t>Plates-formes élévatrices pour quais de chargement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_Toc364668409 \h </w:instrText>
        </w:r>
        <w:r w:rsidR="00A15FE3" w:rsidRPr="007E2ED6">
          <w:rPr>
            <w:noProof/>
            <w:webHidden/>
          </w:rPr>
        </w:r>
        <w:r w:rsidR="00A15FE3" w:rsidRPr="007E2ED6">
          <w:rPr>
            <w:noProof/>
            <w:webHidden/>
          </w:rPr>
          <w:fldChar w:fldCharType="separate"/>
        </w:r>
        <w:r w:rsidR="00173CB1" w:rsidRPr="007E2ED6">
          <w:rPr>
            <w:noProof/>
            <w:webHidden/>
          </w:rPr>
          <w:t>16</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0" w:history="1">
        <w:r w:rsidR="00A15FE3" w:rsidRPr="007E2ED6">
          <w:rPr>
            <w:rStyle w:val="Lienhypertexte"/>
            <w:noProof/>
            <w:lang w:val="fr-CH"/>
          </w:rPr>
          <w:t>Installations électriques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_Toc364668410 \h </w:instrText>
        </w:r>
        <w:r w:rsidR="00A15FE3" w:rsidRPr="007E2ED6">
          <w:rPr>
            <w:noProof/>
            <w:webHidden/>
          </w:rPr>
        </w:r>
        <w:r w:rsidR="00A15FE3" w:rsidRPr="007E2ED6">
          <w:rPr>
            <w:noProof/>
            <w:webHidden/>
          </w:rPr>
          <w:fldChar w:fldCharType="separate"/>
        </w:r>
        <w:r w:rsidR="00173CB1" w:rsidRPr="007E2ED6">
          <w:rPr>
            <w:noProof/>
            <w:webHidden/>
          </w:rPr>
          <w:t>17</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411" w:history="1">
        <w:r w:rsidR="00A15FE3" w:rsidRPr="007E2ED6">
          <w:rPr>
            <w:rStyle w:val="Lienhypertexte"/>
            <w:noProof/>
            <w:lang w:val="fr-CH"/>
          </w:rPr>
          <w:t>Organisation du travail</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_Toc364668411 \h </w:instrText>
        </w:r>
        <w:r w:rsidR="00A15FE3" w:rsidRPr="007E2ED6">
          <w:rPr>
            <w:noProof/>
            <w:webHidden/>
          </w:rPr>
        </w:r>
        <w:r w:rsidR="00A15FE3" w:rsidRPr="007E2ED6">
          <w:rPr>
            <w:noProof/>
            <w:webHidden/>
          </w:rPr>
          <w:fldChar w:fldCharType="separate"/>
        </w:r>
        <w:r w:rsidR="00173CB1" w:rsidRPr="007E2ED6">
          <w:rPr>
            <w:noProof/>
            <w:webHidden/>
          </w:rPr>
          <w:t>18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2" w:history="1">
        <w:r w:rsidR="00A15FE3" w:rsidRPr="007E2ED6">
          <w:rPr>
            <w:rStyle w:val="Lienhypertexte"/>
            <w:noProof/>
            <w:lang w:val="fr-CH"/>
          </w:rPr>
          <w:t>Locaux sociaux</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_Toc364668412 \h </w:instrText>
        </w:r>
        <w:r w:rsidR="00A15FE3" w:rsidRPr="007E2ED6">
          <w:rPr>
            <w:noProof/>
            <w:webHidden/>
          </w:rPr>
        </w:r>
        <w:r w:rsidR="00A15FE3" w:rsidRPr="007E2ED6">
          <w:rPr>
            <w:noProof/>
            <w:webHidden/>
          </w:rPr>
          <w:fldChar w:fldCharType="separate"/>
        </w:r>
        <w:r w:rsidR="00173CB1" w:rsidRPr="007E2ED6">
          <w:rPr>
            <w:noProof/>
            <w:webHidden/>
          </w:rPr>
          <w:t>18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3" w:history="1">
        <w:r w:rsidR="00A15FE3" w:rsidRPr="007E2ED6">
          <w:rPr>
            <w:rStyle w:val="Lienhypertexte"/>
            <w:noProof/>
            <w:lang w:val="fr-CH"/>
          </w:rPr>
          <w:t>Organisation du travail et direction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_Toc364668413 \h </w:instrText>
        </w:r>
        <w:r w:rsidR="00A15FE3" w:rsidRPr="007E2ED6">
          <w:rPr>
            <w:noProof/>
            <w:webHidden/>
          </w:rPr>
        </w:r>
        <w:r w:rsidR="00A15FE3" w:rsidRPr="007E2ED6">
          <w:rPr>
            <w:noProof/>
            <w:webHidden/>
          </w:rPr>
          <w:fldChar w:fldCharType="separate"/>
        </w:r>
        <w:r w:rsidR="00173CB1" w:rsidRPr="007E2ED6">
          <w:rPr>
            <w:noProof/>
            <w:webHidden/>
          </w:rPr>
          <w:t>18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4" w:history="1">
        <w:r w:rsidR="00A15FE3" w:rsidRPr="007E2ED6">
          <w:rPr>
            <w:rStyle w:val="Lienhypertexte"/>
            <w:noProof/>
            <w:lang w:val="fr-CH"/>
          </w:rPr>
          <w:t>Temps de travail</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_Toc364668414 \h </w:instrText>
        </w:r>
        <w:r w:rsidR="00A15FE3" w:rsidRPr="007E2ED6">
          <w:rPr>
            <w:noProof/>
            <w:webHidden/>
          </w:rPr>
        </w:r>
        <w:r w:rsidR="00A15FE3" w:rsidRPr="007E2ED6">
          <w:rPr>
            <w:noProof/>
            <w:webHidden/>
          </w:rPr>
          <w:fldChar w:fldCharType="separate"/>
        </w:r>
        <w:r w:rsidR="00173CB1" w:rsidRPr="007E2ED6">
          <w:rPr>
            <w:noProof/>
            <w:webHidden/>
          </w:rPr>
          <w:t>19</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5" w:history="1">
        <w:r w:rsidR="00A15FE3" w:rsidRPr="007E2ED6">
          <w:rPr>
            <w:rStyle w:val="Lienhypertexte"/>
            <w:noProof/>
            <w:lang w:val="fr-CH"/>
          </w:rPr>
          <w:t>Equipements de protection individuelle (EPI)</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_Toc364668415 \h </w:instrText>
        </w:r>
        <w:r w:rsidR="00A15FE3" w:rsidRPr="007E2ED6">
          <w:rPr>
            <w:noProof/>
            <w:webHidden/>
          </w:rPr>
        </w:r>
        <w:r w:rsidR="00A15FE3" w:rsidRPr="007E2ED6">
          <w:rPr>
            <w:noProof/>
            <w:webHidden/>
          </w:rPr>
          <w:fldChar w:fldCharType="separate"/>
        </w:r>
        <w:r w:rsidR="00173CB1" w:rsidRPr="007E2ED6">
          <w:rPr>
            <w:noProof/>
            <w:webHidden/>
          </w:rPr>
          <w:t>21</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6" w:history="1">
        <w:r w:rsidR="00A15FE3" w:rsidRPr="007E2ED6">
          <w:rPr>
            <w:rStyle w:val="Lienhypertexte"/>
            <w:noProof/>
            <w:lang w:val="fr-CH"/>
          </w:rPr>
          <w:t>Entreprises tierces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_Toc364668416 \h </w:instrText>
        </w:r>
        <w:r w:rsidR="00A15FE3" w:rsidRPr="007E2ED6">
          <w:rPr>
            <w:noProof/>
            <w:webHidden/>
          </w:rPr>
        </w:r>
        <w:r w:rsidR="00A15FE3" w:rsidRPr="007E2ED6">
          <w:rPr>
            <w:noProof/>
            <w:webHidden/>
          </w:rPr>
          <w:fldChar w:fldCharType="separate"/>
        </w:r>
        <w:r w:rsidR="00173CB1" w:rsidRPr="007E2ED6">
          <w:rPr>
            <w:noProof/>
            <w:webHidden/>
          </w:rPr>
          <w:t>22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7" w:history="1">
        <w:r w:rsidR="00A15FE3" w:rsidRPr="007E2ED6">
          <w:rPr>
            <w:rStyle w:val="Lienhypertexte"/>
            <w:noProof/>
            <w:lang w:val="fr-CH"/>
          </w:rPr>
          <w:t>Personnel temporaire et de prêt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_Toc364668417 \h </w:instrText>
        </w:r>
        <w:r w:rsidR="00A15FE3" w:rsidRPr="007E2ED6">
          <w:rPr>
            <w:noProof/>
            <w:webHidden/>
          </w:rPr>
        </w:r>
        <w:r w:rsidR="00A15FE3" w:rsidRPr="007E2ED6">
          <w:rPr>
            <w:noProof/>
            <w:webHidden/>
          </w:rPr>
          <w:fldChar w:fldCharType="separate"/>
        </w:r>
        <w:r w:rsidR="00173CB1" w:rsidRPr="007E2ED6">
          <w:rPr>
            <w:noProof/>
            <w:webHidden/>
          </w:rPr>
          <w:t>22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8" w:history="1">
        <w:r w:rsidR="00A15FE3" w:rsidRPr="007E2ED6">
          <w:rPr>
            <w:rStyle w:val="Lienhypertexte"/>
            <w:noProof/>
            <w:lang w:val="fr-CH"/>
          </w:rPr>
          <w:t>Personnes travaillant seules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_Toc364668418 \h </w:instrText>
        </w:r>
        <w:r w:rsidR="00A15FE3" w:rsidRPr="007E2ED6">
          <w:rPr>
            <w:noProof/>
            <w:webHidden/>
          </w:rPr>
        </w:r>
        <w:r w:rsidR="00A15FE3" w:rsidRPr="007E2ED6">
          <w:rPr>
            <w:noProof/>
            <w:webHidden/>
          </w:rPr>
          <w:fldChar w:fldCharType="separate"/>
        </w:r>
        <w:r w:rsidR="00173CB1" w:rsidRPr="007E2ED6">
          <w:rPr>
            <w:noProof/>
            <w:webHidden/>
          </w:rPr>
          <w:t>22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19" w:history="1">
        <w:r w:rsidR="00A15FE3" w:rsidRPr="007E2ED6">
          <w:rPr>
            <w:rStyle w:val="Lienhypertexte"/>
            <w:noProof/>
            <w:lang w:val="fr-CH"/>
          </w:rPr>
          <w:t>Protection de la maternité</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_Toc364668419 \h </w:instrText>
        </w:r>
        <w:r w:rsidR="00A15FE3" w:rsidRPr="007E2ED6">
          <w:rPr>
            <w:noProof/>
            <w:webHidden/>
          </w:rPr>
        </w:r>
        <w:r w:rsidR="00A15FE3" w:rsidRPr="007E2ED6">
          <w:rPr>
            <w:noProof/>
            <w:webHidden/>
          </w:rPr>
          <w:fldChar w:fldCharType="separate"/>
        </w:r>
        <w:r w:rsidR="00173CB1" w:rsidRPr="007E2ED6">
          <w:rPr>
            <w:noProof/>
            <w:webHidden/>
          </w:rPr>
          <w:t>23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0" w:history="1">
        <w:r w:rsidR="00A15FE3" w:rsidRPr="007E2ED6">
          <w:rPr>
            <w:rStyle w:val="Lienhypertexte"/>
            <w:noProof/>
            <w:lang w:val="fr-CH"/>
          </w:rPr>
          <w:t>Protection des jeunes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_Toc364668420 \h </w:instrText>
        </w:r>
        <w:r w:rsidR="00A15FE3" w:rsidRPr="007E2ED6">
          <w:rPr>
            <w:noProof/>
            <w:webHidden/>
          </w:rPr>
        </w:r>
        <w:r w:rsidR="00A15FE3" w:rsidRPr="007E2ED6">
          <w:rPr>
            <w:noProof/>
            <w:webHidden/>
          </w:rPr>
          <w:fldChar w:fldCharType="separate"/>
        </w:r>
        <w:r w:rsidR="00173CB1" w:rsidRPr="007E2ED6">
          <w:rPr>
            <w:noProof/>
            <w:webHidden/>
          </w:rPr>
          <w:t>24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1" w:history="1">
        <w:r w:rsidR="00A15FE3" w:rsidRPr="007E2ED6">
          <w:rPr>
            <w:rStyle w:val="Lienhypertexte"/>
            <w:noProof/>
            <w:lang w:val="fr-CH"/>
          </w:rPr>
          <w:t>Ambiance au travail (harcèlement sexuel, discrimination, mobbing)</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_Toc364668421 \h </w:instrText>
        </w:r>
        <w:r w:rsidR="00A15FE3" w:rsidRPr="007E2ED6">
          <w:rPr>
            <w:noProof/>
            <w:webHidden/>
          </w:rPr>
        </w:r>
        <w:r w:rsidR="00A15FE3" w:rsidRPr="007E2ED6">
          <w:rPr>
            <w:noProof/>
            <w:webHidden/>
          </w:rPr>
          <w:fldChar w:fldCharType="separate"/>
        </w:r>
        <w:r w:rsidR="00173CB1" w:rsidRPr="007E2ED6">
          <w:rPr>
            <w:noProof/>
            <w:webHidden/>
          </w:rPr>
          <w:t>24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2" w:history="1">
        <w:r w:rsidR="00A15FE3" w:rsidRPr="007E2ED6">
          <w:rPr>
            <w:rStyle w:val="Lienhypertexte"/>
            <w:noProof/>
            <w:lang w:val="fr-CH"/>
          </w:rPr>
          <w:t>Participation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_Toc364668422 \h </w:instrText>
        </w:r>
        <w:r w:rsidR="00A15FE3" w:rsidRPr="007E2ED6">
          <w:rPr>
            <w:noProof/>
            <w:webHidden/>
          </w:rPr>
        </w:r>
        <w:r w:rsidR="00A15FE3" w:rsidRPr="007E2ED6">
          <w:rPr>
            <w:noProof/>
            <w:webHidden/>
          </w:rPr>
          <w:fldChar w:fldCharType="separate"/>
        </w:r>
        <w:r w:rsidR="00173CB1" w:rsidRPr="007E2ED6">
          <w:rPr>
            <w:noProof/>
            <w:webHidden/>
          </w:rPr>
          <w:t>25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3" w:history="1">
        <w:r w:rsidR="00A15FE3" w:rsidRPr="007E2ED6">
          <w:rPr>
            <w:rStyle w:val="Lienhypertexte"/>
            <w:noProof/>
            <w:lang w:val="fr-CH"/>
          </w:rPr>
          <w:t>Nouvelles collaboratrices et nouveaux collaborateurs (communication et direction)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_Toc364668423 \h </w:instrText>
        </w:r>
        <w:r w:rsidR="00A15FE3" w:rsidRPr="007E2ED6">
          <w:rPr>
            <w:noProof/>
            <w:webHidden/>
          </w:rPr>
        </w:r>
        <w:r w:rsidR="00A15FE3" w:rsidRPr="007E2ED6">
          <w:rPr>
            <w:noProof/>
            <w:webHidden/>
          </w:rPr>
          <w:fldChar w:fldCharType="separate"/>
        </w:r>
        <w:r w:rsidR="00173CB1" w:rsidRPr="007E2ED6">
          <w:rPr>
            <w:noProof/>
            <w:webHidden/>
          </w:rPr>
          <w:t>25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4" w:history="1">
        <w:r w:rsidR="00A15FE3" w:rsidRPr="007E2ED6">
          <w:rPr>
            <w:rStyle w:val="Lienhypertexte"/>
            <w:noProof/>
            <w:lang w:val="fr-CH"/>
          </w:rPr>
          <w:t>Protection de la santé</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_Toc364668424 \h </w:instrText>
        </w:r>
        <w:r w:rsidR="00A15FE3" w:rsidRPr="007E2ED6">
          <w:rPr>
            <w:noProof/>
            <w:webHidden/>
          </w:rPr>
        </w:r>
        <w:r w:rsidR="00A15FE3" w:rsidRPr="007E2ED6">
          <w:rPr>
            <w:noProof/>
            <w:webHidden/>
          </w:rPr>
          <w:fldChar w:fldCharType="separate"/>
        </w:r>
        <w:r w:rsidR="00173CB1" w:rsidRPr="007E2ED6">
          <w:rPr>
            <w:noProof/>
            <w:webHidden/>
          </w:rPr>
          <w:t>26</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425" w:history="1">
        <w:r w:rsidR="00A15FE3" w:rsidRPr="007E2ED6">
          <w:rPr>
            <w:rStyle w:val="Lienhypertexte"/>
            <w:noProof/>
            <w:lang w:val="fr-CH"/>
          </w:rPr>
          <w:t>Cas d‘urgence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_Toc364668425 \h </w:instrText>
        </w:r>
        <w:r w:rsidR="00A15FE3" w:rsidRPr="007E2ED6">
          <w:rPr>
            <w:noProof/>
            <w:webHidden/>
          </w:rPr>
        </w:r>
        <w:r w:rsidR="00A15FE3" w:rsidRPr="007E2ED6">
          <w:rPr>
            <w:noProof/>
            <w:webHidden/>
          </w:rPr>
          <w:fldChar w:fldCharType="separate"/>
        </w:r>
        <w:r w:rsidR="00173CB1" w:rsidRPr="007E2ED6">
          <w:rPr>
            <w:noProof/>
            <w:webHidden/>
          </w:rPr>
          <w:t>27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6" w:history="1">
        <w:r w:rsidR="00A15FE3" w:rsidRPr="007E2ED6">
          <w:rPr>
            <w:rStyle w:val="Lienhypertexte"/>
            <w:noProof/>
            <w:lang w:val="fr-CH"/>
          </w:rPr>
          <w:t>Cas d‘urgence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_Toc364668426 \h </w:instrText>
        </w:r>
        <w:r w:rsidR="00A15FE3" w:rsidRPr="007E2ED6">
          <w:rPr>
            <w:noProof/>
            <w:webHidden/>
          </w:rPr>
        </w:r>
        <w:r w:rsidR="00A15FE3" w:rsidRPr="007E2ED6">
          <w:rPr>
            <w:noProof/>
            <w:webHidden/>
          </w:rPr>
          <w:fldChar w:fldCharType="separate"/>
        </w:r>
        <w:r w:rsidR="00173CB1" w:rsidRPr="007E2ED6">
          <w:rPr>
            <w:noProof/>
            <w:webHidden/>
          </w:rPr>
          <w:t>27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7" w:history="1">
        <w:r w:rsidR="00A15FE3" w:rsidRPr="007E2ED6">
          <w:rPr>
            <w:rStyle w:val="Lienhypertexte"/>
            <w:noProof/>
            <w:lang w:val="fr-CH"/>
          </w:rPr>
          <w:t>Protection contre l‘incendie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_Toc364668427 \h </w:instrText>
        </w:r>
        <w:r w:rsidR="00A15FE3" w:rsidRPr="007E2ED6">
          <w:rPr>
            <w:noProof/>
            <w:webHidden/>
          </w:rPr>
        </w:r>
        <w:r w:rsidR="00A15FE3" w:rsidRPr="007E2ED6">
          <w:rPr>
            <w:noProof/>
            <w:webHidden/>
          </w:rPr>
          <w:fldChar w:fldCharType="separate"/>
        </w:r>
        <w:r w:rsidR="00173CB1" w:rsidRPr="007E2ED6">
          <w:rPr>
            <w:noProof/>
            <w:webHidden/>
          </w:rPr>
          <w:t>28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28" w:history="1">
        <w:r w:rsidR="00A15FE3" w:rsidRPr="007E2ED6">
          <w:rPr>
            <w:rStyle w:val="Lienhypertexte"/>
            <w:noProof/>
            <w:lang w:val="fr-CH"/>
          </w:rPr>
          <w:t>Chemins de fuite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_Toc364668428 \h </w:instrText>
        </w:r>
        <w:r w:rsidR="00A15FE3" w:rsidRPr="007E2ED6">
          <w:rPr>
            <w:noProof/>
            <w:webHidden/>
          </w:rPr>
        </w:r>
        <w:r w:rsidR="00A15FE3" w:rsidRPr="007E2ED6">
          <w:rPr>
            <w:noProof/>
            <w:webHidden/>
          </w:rPr>
          <w:fldChar w:fldCharType="separate"/>
        </w:r>
        <w:r w:rsidR="00173CB1" w:rsidRPr="007E2ED6">
          <w:rPr>
            <w:noProof/>
            <w:webHidden/>
          </w:rPr>
          <w:t>29</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429" w:history="1">
        <w:r w:rsidR="00A15FE3" w:rsidRPr="007E2ED6">
          <w:rPr>
            <w:rStyle w:val="Lienhypertexte"/>
            <w:noProof/>
            <w:lang w:val="fr-CH"/>
          </w:rPr>
          <w:t>Contact avec le public, service externe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_Toc364668429 \h </w:instrText>
        </w:r>
        <w:r w:rsidR="00A15FE3" w:rsidRPr="007E2ED6">
          <w:rPr>
            <w:noProof/>
            <w:webHidden/>
          </w:rPr>
        </w:r>
        <w:r w:rsidR="00A15FE3" w:rsidRPr="007E2ED6">
          <w:rPr>
            <w:noProof/>
            <w:webHidden/>
          </w:rPr>
          <w:fldChar w:fldCharType="separate"/>
        </w:r>
        <w:r w:rsidR="00173CB1" w:rsidRPr="007E2ED6">
          <w:rPr>
            <w:noProof/>
            <w:webHidden/>
          </w:rPr>
          <w:t>30</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0" w:history="1">
        <w:r w:rsidR="00A15FE3" w:rsidRPr="007E2ED6">
          <w:rPr>
            <w:rStyle w:val="Lienhypertexte"/>
            <w:noProof/>
            <w:lang w:val="fr-CH"/>
          </w:rPr>
          <w:t>Guichet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_Toc364668430 \h </w:instrText>
        </w:r>
        <w:r w:rsidR="00A15FE3" w:rsidRPr="007E2ED6">
          <w:rPr>
            <w:noProof/>
            <w:webHidden/>
          </w:rPr>
        </w:r>
        <w:r w:rsidR="00A15FE3" w:rsidRPr="007E2ED6">
          <w:rPr>
            <w:noProof/>
            <w:webHidden/>
          </w:rPr>
          <w:fldChar w:fldCharType="separate"/>
        </w:r>
        <w:r w:rsidR="00173CB1" w:rsidRPr="007E2ED6">
          <w:rPr>
            <w:noProof/>
            <w:webHidden/>
          </w:rPr>
          <w:t>30</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1" w:history="1">
        <w:r w:rsidR="00A15FE3" w:rsidRPr="007E2ED6">
          <w:rPr>
            <w:rStyle w:val="Lienhypertexte"/>
            <w:noProof/>
            <w:lang w:val="fr-CH"/>
          </w:rPr>
          <w:t>Prévention de la violence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_Toc364668431 \h </w:instrText>
        </w:r>
        <w:r w:rsidR="00A15FE3" w:rsidRPr="007E2ED6">
          <w:rPr>
            <w:noProof/>
            <w:webHidden/>
          </w:rPr>
        </w:r>
        <w:r w:rsidR="00A15FE3" w:rsidRPr="007E2ED6">
          <w:rPr>
            <w:noProof/>
            <w:webHidden/>
          </w:rPr>
          <w:fldChar w:fldCharType="separate"/>
        </w:r>
        <w:r w:rsidR="00173CB1" w:rsidRPr="007E2ED6">
          <w:rPr>
            <w:noProof/>
            <w:webHidden/>
          </w:rPr>
          <w:t>30</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2" w:history="1">
        <w:r w:rsidR="00A15FE3" w:rsidRPr="007E2ED6">
          <w:rPr>
            <w:rStyle w:val="Lienhypertexte"/>
            <w:noProof/>
            <w:lang w:val="fr-CH"/>
          </w:rPr>
          <w:t>Gestion des menaces et de la violence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_Toc364668432 \h </w:instrText>
        </w:r>
        <w:r w:rsidR="00A15FE3" w:rsidRPr="007E2ED6">
          <w:rPr>
            <w:noProof/>
            <w:webHidden/>
          </w:rPr>
        </w:r>
        <w:r w:rsidR="00A15FE3" w:rsidRPr="007E2ED6">
          <w:rPr>
            <w:noProof/>
            <w:webHidden/>
          </w:rPr>
          <w:fldChar w:fldCharType="separate"/>
        </w:r>
        <w:r w:rsidR="00173CB1" w:rsidRPr="007E2ED6">
          <w:rPr>
            <w:noProof/>
            <w:webHidden/>
          </w:rPr>
          <w:t>31</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3" w:history="1">
        <w:r w:rsidR="00A15FE3" w:rsidRPr="007E2ED6">
          <w:rPr>
            <w:rStyle w:val="Lienhypertexte"/>
            <w:noProof/>
            <w:lang w:val="fr-CH"/>
          </w:rPr>
          <w:t>Dispositif de prévention de la violence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_Toc364668433 \h </w:instrText>
        </w:r>
        <w:r w:rsidR="00A15FE3" w:rsidRPr="007E2ED6">
          <w:rPr>
            <w:noProof/>
            <w:webHidden/>
          </w:rPr>
        </w:r>
        <w:r w:rsidR="00A15FE3" w:rsidRPr="007E2ED6">
          <w:rPr>
            <w:noProof/>
            <w:webHidden/>
          </w:rPr>
          <w:fldChar w:fldCharType="separate"/>
        </w:r>
        <w:r w:rsidR="00173CB1" w:rsidRPr="007E2ED6">
          <w:rPr>
            <w:noProof/>
            <w:webHidden/>
          </w:rPr>
          <w:t>33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4" w:history="1">
        <w:r w:rsidR="00A15FE3" w:rsidRPr="007E2ED6">
          <w:rPr>
            <w:rStyle w:val="Lienhypertexte"/>
            <w:noProof/>
            <w:lang w:val="fr-CH"/>
          </w:rPr>
          <w:t>Chauffeur</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_Toc364668434 \h </w:instrText>
        </w:r>
        <w:r w:rsidR="00A15FE3" w:rsidRPr="007E2ED6">
          <w:rPr>
            <w:noProof/>
            <w:webHidden/>
          </w:rPr>
        </w:r>
        <w:r w:rsidR="00A15FE3" w:rsidRPr="007E2ED6">
          <w:rPr>
            <w:noProof/>
            <w:webHidden/>
          </w:rPr>
          <w:fldChar w:fldCharType="separate"/>
        </w:r>
        <w:r w:rsidR="00173CB1" w:rsidRPr="007E2ED6">
          <w:rPr>
            <w:noProof/>
            <w:webHidden/>
          </w:rPr>
          <w:t>34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5" w:history="1">
        <w:r w:rsidR="00A15FE3" w:rsidRPr="007E2ED6">
          <w:rPr>
            <w:rStyle w:val="Lienhypertexte"/>
            <w:noProof/>
            <w:lang w:val="fr-CH"/>
          </w:rPr>
          <w:t>Service externe en déplacement</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_Toc364668435 \h </w:instrText>
        </w:r>
        <w:r w:rsidR="00A15FE3" w:rsidRPr="007E2ED6">
          <w:rPr>
            <w:noProof/>
            <w:webHidden/>
          </w:rPr>
        </w:r>
        <w:r w:rsidR="00A15FE3" w:rsidRPr="007E2ED6">
          <w:rPr>
            <w:noProof/>
            <w:webHidden/>
          </w:rPr>
          <w:fldChar w:fldCharType="separate"/>
        </w:r>
        <w:r w:rsidR="00173CB1" w:rsidRPr="007E2ED6">
          <w:rPr>
            <w:noProof/>
            <w:webHidden/>
          </w:rPr>
          <w:t>35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6" w:history="1">
        <w:r w:rsidR="00A15FE3" w:rsidRPr="007E2ED6">
          <w:rPr>
            <w:rStyle w:val="Lienhypertexte"/>
            <w:noProof/>
            <w:lang w:val="fr-CH"/>
          </w:rPr>
          <w:t>Service externe à la clientèle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_Toc364668436 \h </w:instrText>
        </w:r>
        <w:r w:rsidR="00A15FE3" w:rsidRPr="007E2ED6">
          <w:rPr>
            <w:noProof/>
            <w:webHidden/>
          </w:rPr>
        </w:r>
        <w:r w:rsidR="00A15FE3" w:rsidRPr="007E2ED6">
          <w:rPr>
            <w:noProof/>
            <w:webHidden/>
          </w:rPr>
          <w:fldChar w:fldCharType="separate"/>
        </w:r>
        <w:r w:rsidR="00173CB1" w:rsidRPr="007E2ED6">
          <w:rPr>
            <w:noProof/>
            <w:webHidden/>
          </w:rPr>
          <w:t>35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7" w:history="1">
        <w:r w:rsidR="00A15FE3" w:rsidRPr="007E2ED6">
          <w:rPr>
            <w:rStyle w:val="Lienhypertexte"/>
            <w:noProof/>
            <w:lang w:val="fr-CH"/>
          </w:rPr>
          <w:t>Rassemblements, actions de protestation, manifestations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_Toc364668437 \h </w:instrText>
        </w:r>
        <w:r w:rsidR="00A15FE3" w:rsidRPr="007E2ED6">
          <w:rPr>
            <w:noProof/>
            <w:webHidden/>
          </w:rPr>
        </w:r>
        <w:r w:rsidR="00A15FE3" w:rsidRPr="007E2ED6">
          <w:rPr>
            <w:noProof/>
            <w:webHidden/>
          </w:rPr>
          <w:fldChar w:fldCharType="separate"/>
        </w:r>
        <w:r w:rsidR="00173CB1" w:rsidRPr="007E2ED6">
          <w:rPr>
            <w:noProof/>
            <w:webHidden/>
          </w:rPr>
          <w:t>36</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438" w:history="1">
        <w:r w:rsidR="00A15FE3" w:rsidRPr="007E2ED6">
          <w:rPr>
            <w:rStyle w:val="Lienhypertexte"/>
            <w:noProof/>
            <w:lang w:val="fr-CH"/>
          </w:rPr>
          <w:t>Service et entretien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_Toc364668438 \h </w:instrText>
        </w:r>
        <w:r w:rsidR="00A15FE3" w:rsidRPr="007E2ED6">
          <w:rPr>
            <w:noProof/>
            <w:webHidden/>
          </w:rPr>
        </w:r>
        <w:r w:rsidR="00A15FE3" w:rsidRPr="007E2ED6">
          <w:rPr>
            <w:noProof/>
            <w:webHidden/>
          </w:rPr>
          <w:fldChar w:fldCharType="separate"/>
        </w:r>
        <w:r w:rsidR="00173CB1" w:rsidRPr="007E2ED6">
          <w:rPr>
            <w:noProof/>
            <w:webHidden/>
          </w:rPr>
          <w:t>37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39" w:history="1">
        <w:r w:rsidR="00A15FE3" w:rsidRPr="007E2ED6">
          <w:rPr>
            <w:rStyle w:val="Lienhypertexte"/>
            <w:noProof/>
            <w:lang w:val="fr-CH"/>
          </w:rPr>
          <w:t>Compacteurs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_Toc364668439 \h </w:instrText>
        </w:r>
        <w:r w:rsidR="00A15FE3" w:rsidRPr="007E2ED6">
          <w:rPr>
            <w:noProof/>
            <w:webHidden/>
          </w:rPr>
        </w:r>
        <w:r w:rsidR="00A15FE3" w:rsidRPr="007E2ED6">
          <w:rPr>
            <w:noProof/>
            <w:webHidden/>
          </w:rPr>
          <w:fldChar w:fldCharType="separate"/>
        </w:r>
        <w:r w:rsidR="00173CB1" w:rsidRPr="007E2ED6">
          <w:rPr>
            <w:noProof/>
            <w:webHidden/>
          </w:rPr>
          <w:t>37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0" w:history="1">
        <w:r w:rsidR="00A15FE3" w:rsidRPr="007E2ED6">
          <w:rPr>
            <w:rStyle w:val="Lienhypertexte"/>
            <w:noProof/>
            <w:lang w:val="fr-CH"/>
          </w:rPr>
          <w:t>Nettoyage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_Toc364668440 \h </w:instrText>
        </w:r>
        <w:r w:rsidR="00A15FE3" w:rsidRPr="007E2ED6">
          <w:rPr>
            <w:noProof/>
            <w:webHidden/>
          </w:rPr>
        </w:r>
        <w:r w:rsidR="00A15FE3" w:rsidRPr="007E2ED6">
          <w:rPr>
            <w:noProof/>
            <w:webHidden/>
          </w:rPr>
          <w:fldChar w:fldCharType="separate"/>
        </w:r>
        <w:r w:rsidR="00173CB1" w:rsidRPr="007E2ED6">
          <w:rPr>
            <w:noProof/>
            <w:webHidden/>
          </w:rPr>
          <w:t>38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1" w:history="1">
        <w:r w:rsidR="00A15FE3" w:rsidRPr="007E2ED6">
          <w:rPr>
            <w:rStyle w:val="Lienhypertexte"/>
            <w:noProof/>
            <w:lang w:val="fr-CH"/>
          </w:rPr>
          <w:t>Utilisation des produits de nettoyage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_Toc364668441 \h </w:instrText>
        </w:r>
        <w:r w:rsidR="00A15FE3" w:rsidRPr="007E2ED6">
          <w:rPr>
            <w:noProof/>
            <w:webHidden/>
          </w:rPr>
        </w:r>
        <w:r w:rsidR="00A15FE3" w:rsidRPr="007E2ED6">
          <w:rPr>
            <w:noProof/>
            <w:webHidden/>
          </w:rPr>
          <w:fldChar w:fldCharType="separate"/>
        </w:r>
        <w:r w:rsidR="00173CB1" w:rsidRPr="007E2ED6">
          <w:rPr>
            <w:noProof/>
            <w:webHidden/>
          </w:rPr>
          <w:t>39</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2" w:history="1">
        <w:r w:rsidR="00A15FE3" w:rsidRPr="007E2ED6">
          <w:rPr>
            <w:rStyle w:val="Lienhypertexte"/>
            <w:noProof/>
            <w:lang w:val="fr-CH"/>
          </w:rPr>
          <w:t>Service technique généralités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_Toc364668442 \h </w:instrText>
        </w:r>
        <w:r w:rsidR="00A15FE3" w:rsidRPr="007E2ED6">
          <w:rPr>
            <w:noProof/>
            <w:webHidden/>
          </w:rPr>
        </w:r>
        <w:r w:rsidR="00A15FE3" w:rsidRPr="007E2ED6">
          <w:rPr>
            <w:noProof/>
            <w:webHidden/>
          </w:rPr>
          <w:fldChar w:fldCharType="separate"/>
        </w:r>
        <w:r w:rsidR="00173CB1" w:rsidRPr="007E2ED6">
          <w:rPr>
            <w:noProof/>
            <w:webHidden/>
          </w:rPr>
          <w:t>41</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3" w:history="1">
        <w:r w:rsidR="00A15FE3" w:rsidRPr="007E2ED6">
          <w:rPr>
            <w:rStyle w:val="Lienhypertexte"/>
            <w:noProof/>
            <w:lang w:val="fr-CH"/>
          </w:rPr>
          <w:t>Equipement pour le service technique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_Toc364668443 \h </w:instrText>
        </w:r>
        <w:r w:rsidR="00A15FE3" w:rsidRPr="007E2ED6">
          <w:rPr>
            <w:noProof/>
            <w:webHidden/>
          </w:rPr>
        </w:r>
        <w:r w:rsidR="00A15FE3" w:rsidRPr="007E2ED6">
          <w:rPr>
            <w:noProof/>
            <w:webHidden/>
          </w:rPr>
          <w:fldChar w:fldCharType="separate"/>
        </w:r>
        <w:r w:rsidR="00173CB1" w:rsidRPr="007E2ED6">
          <w:rPr>
            <w:noProof/>
            <w:webHidden/>
          </w:rPr>
          <w:t>42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4" w:history="1">
        <w:r w:rsidR="00A15FE3" w:rsidRPr="007E2ED6">
          <w:rPr>
            <w:rStyle w:val="Lienhypertexte"/>
            <w:noProof/>
            <w:lang w:val="fr-CH"/>
          </w:rPr>
          <w:t>Outillage manuel, chariot d’outillage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_Toc364668444 \h </w:instrText>
        </w:r>
        <w:r w:rsidR="00A15FE3" w:rsidRPr="007E2ED6">
          <w:rPr>
            <w:noProof/>
            <w:webHidden/>
          </w:rPr>
        </w:r>
        <w:r w:rsidR="00A15FE3" w:rsidRPr="007E2ED6">
          <w:rPr>
            <w:noProof/>
            <w:webHidden/>
          </w:rPr>
          <w:fldChar w:fldCharType="separate"/>
        </w:r>
        <w:r w:rsidR="00173CB1" w:rsidRPr="007E2ED6">
          <w:rPr>
            <w:noProof/>
            <w:webHidden/>
          </w:rPr>
          <w:t>43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5" w:history="1">
        <w:r w:rsidR="00A15FE3" w:rsidRPr="007E2ED6">
          <w:rPr>
            <w:rStyle w:val="Lienhypertexte"/>
            <w:noProof/>
            <w:lang w:val="fr-CH"/>
          </w:rPr>
          <w:t>Outillage manuel électrique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_Toc364668445 \h </w:instrText>
        </w:r>
        <w:r w:rsidR="00A15FE3" w:rsidRPr="007E2ED6">
          <w:rPr>
            <w:noProof/>
            <w:webHidden/>
          </w:rPr>
        </w:r>
        <w:r w:rsidR="00A15FE3" w:rsidRPr="007E2ED6">
          <w:rPr>
            <w:noProof/>
            <w:webHidden/>
          </w:rPr>
          <w:fldChar w:fldCharType="separate"/>
        </w:r>
        <w:r w:rsidR="00173CB1" w:rsidRPr="007E2ED6">
          <w:rPr>
            <w:noProof/>
            <w:webHidden/>
          </w:rPr>
          <w:t>43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6" w:history="1">
        <w:r w:rsidR="00A15FE3" w:rsidRPr="007E2ED6">
          <w:rPr>
            <w:rStyle w:val="Lienhypertexte"/>
            <w:noProof/>
            <w:lang w:val="fr-CH"/>
          </w:rPr>
          <w:t>Généralités relatives aux machines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_Toc364668446 \h </w:instrText>
        </w:r>
        <w:r w:rsidR="00A15FE3" w:rsidRPr="007E2ED6">
          <w:rPr>
            <w:noProof/>
            <w:webHidden/>
          </w:rPr>
        </w:r>
        <w:r w:rsidR="00A15FE3" w:rsidRPr="007E2ED6">
          <w:rPr>
            <w:noProof/>
            <w:webHidden/>
          </w:rPr>
          <w:fldChar w:fldCharType="separate"/>
        </w:r>
        <w:r w:rsidR="00173CB1" w:rsidRPr="007E2ED6">
          <w:rPr>
            <w:noProof/>
            <w:webHidden/>
          </w:rPr>
          <w:t>44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7" w:history="1">
        <w:r w:rsidR="00A15FE3" w:rsidRPr="007E2ED6">
          <w:rPr>
            <w:rStyle w:val="Lienhypertexte"/>
            <w:noProof/>
            <w:lang w:val="fr-CH"/>
          </w:rPr>
          <w:t>Perceuses d’établi et perceuses à colonne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_Toc364668447 \h </w:instrText>
        </w:r>
        <w:r w:rsidR="00A15FE3" w:rsidRPr="007E2ED6">
          <w:rPr>
            <w:noProof/>
            <w:webHidden/>
          </w:rPr>
        </w:r>
        <w:r w:rsidR="00A15FE3" w:rsidRPr="007E2ED6">
          <w:rPr>
            <w:noProof/>
            <w:webHidden/>
          </w:rPr>
          <w:fldChar w:fldCharType="separate"/>
        </w:r>
        <w:r w:rsidR="00173CB1" w:rsidRPr="007E2ED6">
          <w:rPr>
            <w:noProof/>
            <w:webHidden/>
          </w:rPr>
          <w:t>45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8" w:history="1">
        <w:r w:rsidR="00A15FE3" w:rsidRPr="007E2ED6">
          <w:rPr>
            <w:rStyle w:val="Lienhypertexte"/>
            <w:noProof/>
            <w:lang w:val="fr-CH"/>
          </w:rPr>
          <w:t>Meuleuses d’établi et meuleuses à colonne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_Toc364668448 \h </w:instrText>
        </w:r>
        <w:r w:rsidR="00A15FE3" w:rsidRPr="007E2ED6">
          <w:rPr>
            <w:noProof/>
            <w:webHidden/>
          </w:rPr>
        </w:r>
        <w:r w:rsidR="00A15FE3" w:rsidRPr="007E2ED6">
          <w:rPr>
            <w:noProof/>
            <w:webHidden/>
          </w:rPr>
          <w:fldChar w:fldCharType="separate"/>
        </w:r>
        <w:r w:rsidR="00173CB1" w:rsidRPr="007E2ED6">
          <w:rPr>
            <w:noProof/>
            <w:webHidden/>
          </w:rPr>
          <w:t>46</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49" w:history="1">
        <w:r w:rsidR="00A15FE3" w:rsidRPr="007E2ED6">
          <w:rPr>
            <w:rStyle w:val="Lienhypertexte"/>
            <w:noProof/>
            <w:lang w:val="fr-CH"/>
          </w:rPr>
          <w:t>Scie circulaire de table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_Toc364668449 \h </w:instrText>
        </w:r>
        <w:r w:rsidR="00A15FE3" w:rsidRPr="007E2ED6">
          <w:rPr>
            <w:noProof/>
            <w:webHidden/>
          </w:rPr>
        </w:r>
        <w:r w:rsidR="00A15FE3" w:rsidRPr="007E2ED6">
          <w:rPr>
            <w:noProof/>
            <w:webHidden/>
          </w:rPr>
          <w:fldChar w:fldCharType="separate"/>
        </w:r>
        <w:r w:rsidR="00173CB1" w:rsidRPr="007E2ED6">
          <w:rPr>
            <w:noProof/>
            <w:webHidden/>
          </w:rPr>
          <w:t>46</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0" w:history="1">
        <w:r w:rsidR="00A15FE3" w:rsidRPr="007E2ED6">
          <w:rPr>
            <w:rStyle w:val="Lienhypertexte"/>
            <w:noProof/>
            <w:lang w:val="fr-CH"/>
          </w:rPr>
          <w:t>Air comprimé</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_Toc364668450 \h </w:instrText>
        </w:r>
        <w:r w:rsidR="00A15FE3" w:rsidRPr="007E2ED6">
          <w:rPr>
            <w:noProof/>
            <w:webHidden/>
          </w:rPr>
        </w:r>
        <w:r w:rsidR="00A15FE3" w:rsidRPr="007E2ED6">
          <w:rPr>
            <w:noProof/>
            <w:webHidden/>
          </w:rPr>
          <w:fldChar w:fldCharType="separate"/>
        </w:r>
        <w:r w:rsidR="00173CB1" w:rsidRPr="007E2ED6">
          <w:rPr>
            <w:noProof/>
            <w:webHidden/>
          </w:rPr>
          <w:t>48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1" w:history="1">
        <w:r w:rsidR="00A15FE3" w:rsidRPr="007E2ED6">
          <w:rPr>
            <w:rStyle w:val="Lienhypertexte"/>
            <w:noProof/>
            <w:lang w:val="fr-CH"/>
          </w:rPr>
          <w:t>Travaux de jardinage et d’entretien (généralités)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_Toc364668451 \h </w:instrText>
        </w:r>
        <w:r w:rsidR="00A15FE3" w:rsidRPr="007E2ED6">
          <w:rPr>
            <w:noProof/>
            <w:webHidden/>
          </w:rPr>
        </w:r>
        <w:r w:rsidR="00A15FE3" w:rsidRPr="007E2ED6">
          <w:rPr>
            <w:noProof/>
            <w:webHidden/>
          </w:rPr>
          <w:fldChar w:fldCharType="separate"/>
        </w:r>
        <w:r w:rsidR="00173CB1" w:rsidRPr="007E2ED6">
          <w:rPr>
            <w:noProof/>
            <w:webHidden/>
          </w:rPr>
          <w:t>49</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2" w:history="1">
        <w:r w:rsidR="00A15FE3" w:rsidRPr="007E2ED6">
          <w:rPr>
            <w:rStyle w:val="Lienhypertexte"/>
            <w:noProof/>
            <w:lang w:val="fr-CH"/>
          </w:rPr>
          <w:t>Machines et outillages de jardinage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_Toc364668452 \h </w:instrText>
        </w:r>
        <w:r w:rsidR="00A15FE3" w:rsidRPr="007E2ED6">
          <w:rPr>
            <w:noProof/>
            <w:webHidden/>
          </w:rPr>
        </w:r>
        <w:r w:rsidR="00A15FE3" w:rsidRPr="007E2ED6">
          <w:rPr>
            <w:noProof/>
            <w:webHidden/>
          </w:rPr>
          <w:fldChar w:fldCharType="separate"/>
        </w:r>
        <w:r w:rsidR="00173CB1" w:rsidRPr="007E2ED6">
          <w:rPr>
            <w:noProof/>
            <w:webHidden/>
          </w:rPr>
          <w:t>49</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3" w:history="1">
        <w:r w:rsidR="00A15FE3" w:rsidRPr="007E2ED6">
          <w:rPr>
            <w:rStyle w:val="Lienhypertexte"/>
            <w:noProof/>
            <w:lang w:val="fr-CH"/>
          </w:rPr>
          <w:t>Jardinage spécifique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_Toc364668453 \h </w:instrText>
        </w:r>
        <w:r w:rsidR="00A15FE3" w:rsidRPr="007E2ED6">
          <w:rPr>
            <w:noProof/>
            <w:webHidden/>
          </w:rPr>
        </w:r>
        <w:r w:rsidR="00A15FE3" w:rsidRPr="007E2ED6">
          <w:rPr>
            <w:noProof/>
            <w:webHidden/>
          </w:rPr>
          <w:fldChar w:fldCharType="separate"/>
        </w:r>
        <w:r w:rsidR="00173CB1" w:rsidRPr="007E2ED6">
          <w:rPr>
            <w:noProof/>
            <w:webHidden/>
          </w:rPr>
          <w:t>50</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4" w:history="1">
        <w:r w:rsidR="00A15FE3" w:rsidRPr="007E2ED6">
          <w:rPr>
            <w:rStyle w:val="Lienhypertexte"/>
            <w:noProof/>
            <w:lang w:val="fr-CH"/>
          </w:rPr>
          <w:t>Stockage et transport au jardin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_Toc364668454 \h </w:instrText>
        </w:r>
        <w:r w:rsidR="00A15FE3" w:rsidRPr="007E2ED6">
          <w:rPr>
            <w:noProof/>
            <w:webHidden/>
          </w:rPr>
        </w:r>
        <w:r w:rsidR="00A15FE3" w:rsidRPr="007E2ED6">
          <w:rPr>
            <w:noProof/>
            <w:webHidden/>
          </w:rPr>
          <w:fldChar w:fldCharType="separate"/>
        </w:r>
        <w:r w:rsidR="00173CB1" w:rsidRPr="007E2ED6">
          <w:rPr>
            <w:noProof/>
            <w:webHidden/>
          </w:rPr>
          <w:t>51</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5" w:history="1">
        <w:r w:rsidR="00A15FE3" w:rsidRPr="007E2ED6">
          <w:rPr>
            <w:rStyle w:val="Lienhypertexte"/>
            <w:noProof/>
            <w:lang w:val="fr-CH"/>
          </w:rPr>
          <w:t>Tondeuses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_Toc364668455 \h </w:instrText>
        </w:r>
        <w:r w:rsidR="00A15FE3" w:rsidRPr="007E2ED6">
          <w:rPr>
            <w:noProof/>
            <w:webHidden/>
          </w:rPr>
        </w:r>
        <w:r w:rsidR="00A15FE3" w:rsidRPr="007E2ED6">
          <w:rPr>
            <w:noProof/>
            <w:webHidden/>
          </w:rPr>
          <w:fldChar w:fldCharType="separate"/>
        </w:r>
        <w:r w:rsidR="00173CB1" w:rsidRPr="007E2ED6">
          <w:rPr>
            <w:noProof/>
            <w:webHidden/>
          </w:rPr>
          <w:t>52</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456" w:history="1">
        <w:r w:rsidR="00A15FE3" w:rsidRPr="007E2ED6">
          <w:rPr>
            <w:rStyle w:val="Lienhypertexte"/>
            <w:noProof/>
            <w:lang w:val="fr-CH"/>
          </w:rPr>
          <w:t>Logistique, reproduction, expédition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_Toc364668456 \h </w:instrText>
        </w:r>
        <w:r w:rsidR="00A15FE3" w:rsidRPr="007E2ED6">
          <w:rPr>
            <w:noProof/>
            <w:webHidden/>
          </w:rPr>
        </w:r>
        <w:r w:rsidR="00A15FE3" w:rsidRPr="007E2ED6">
          <w:rPr>
            <w:noProof/>
            <w:webHidden/>
          </w:rPr>
          <w:fldChar w:fldCharType="separate"/>
        </w:r>
        <w:r w:rsidR="00173CB1" w:rsidRPr="007E2ED6">
          <w:rPr>
            <w:noProof/>
            <w:webHidden/>
          </w:rPr>
          <w:t>53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7" w:history="1">
        <w:r w:rsidR="00A15FE3" w:rsidRPr="007E2ED6">
          <w:rPr>
            <w:rStyle w:val="Lienhypertexte"/>
            <w:noProof/>
            <w:lang w:val="fr-CH"/>
          </w:rPr>
          <w:t>Soulever et porter</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_Toc364668457 \h </w:instrText>
        </w:r>
        <w:r w:rsidR="00A15FE3" w:rsidRPr="007E2ED6">
          <w:rPr>
            <w:noProof/>
            <w:webHidden/>
          </w:rPr>
        </w:r>
        <w:r w:rsidR="00A15FE3" w:rsidRPr="007E2ED6">
          <w:rPr>
            <w:noProof/>
            <w:webHidden/>
          </w:rPr>
          <w:fldChar w:fldCharType="separate"/>
        </w:r>
        <w:r w:rsidR="00173CB1" w:rsidRPr="007E2ED6">
          <w:rPr>
            <w:noProof/>
            <w:webHidden/>
          </w:rPr>
          <w:t>53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8" w:history="1">
        <w:r w:rsidR="00A15FE3" w:rsidRPr="007E2ED6">
          <w:rPr>
            <w:rStyle w:val="Lienhypertexte"/>
            <w:noProof/>
            <w:lang w:val="fr-CH"/>
          </w:rPr>
          <w:t>Manutention manuelle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_Toc364668458 \h </w:instrText>
        </w:r>
        <w:r w:rsidR="00A15FE3" w:rsidRPr="007E2ED6">
          <w:rPr>
            <w:noProof/>
            <w:webHidden/>
          </w:rPr>
        </w:r>
        <w:r w:rsidR="00A15FE3" w:rsidRPr="007E2ED6">
          <w:rPr>
            <w:noProof/>
            <w:webHidden/>
          </w:rPr>
          <w:fldChar w:fldCharType="separate"/>
        </w:r>
        <w:r w:rsidR="00173CB1" w:rsidRPr="007E2ED6">
          <w:rPr>
            <w:noProof/>
            <w:webHidden/>
          </w:rPr>
          <w:t>54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59" w:history="1">
        <w:r w:rsidR="00A15FE3" w:rsidRPr="007E2ED6">
          <w:rPr>
            <w:rStyle w:val="Lienhypertexte"/>
            <w:noProof/>
            <w:lang w:val="fr-CH"/>
          </w:rPr>
          <w:t>Entrepôts, rayonnages, armoires à tiroirs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_Toc364668459 \h </w:instrText>
        </w:r>
        <w:r w:rsidR="00A15FE3" w:rsidRPr="007E2ED6">
          <w:rPr>
            <w:noProof/>
            <w:webHidden/>
          </w:rPr>
        </w:r>
        <w:r w:rsidR="00A15FE3" w:rsidRPr="007E2ED6">
          <w:rPr>
            <w:noProof/>
            <w:webHidden/>
          </w:rPr>
          <w:fldChar w:fldCharType="separate"/>
        </w:r>
        <w:r w:rsidR="00173CB1" w:rsidRPr="007E2ED6">
          <w:rPr>
            <w:noProof/>
            <w:webHidden/>
          </w:rPr>
          <w:t>54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0" w:history="1">
        <w:r w:rsidR="00A15FE3" w:rsidRPr="007E2ED6">
          <w:rPr>
            <w:rStyle w:val="Lienhypertexte"/>
            <w:noProof/>
            <w:lang w:val="fr-CH"/>
          </w:rPr>
          <w:t>Chariot électriques guidé à timon</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_Toc364668460 \h </w:instrText>
        </w:r>
        <w:r w:rsidR="00A15FE3" w:rsidRPr="007E2ED6">
          <w:rPr>
            <w:noProof/>
            <w:webHidden/>
          </w:rPr>
        </w:r>
        <w:r w:rsidR="00A15FE3" w:rsidRPr="007E2ED6">
          <w:rPr>
            <w:noProof/>
            <w:webHidden/>
          </w:rPr>
          <w:fldChar w:fldCharType="separate"/>
        </w:r>
        <w:r w:rsidR="00173CB1" w:rsidRPr="007E2ED6">
          <w:rPr>
            <w:noProof/>
            <w:webHidden/>
          </w:rPr>
          <w:t>55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1" w:history="1">
        <w:r w:rsidR="00A15FE3" w:rsidRPr="007E2ED6">
          <w:rPr>
            <w:rStyle w:val="Lienhypertexte"/>
            <w:noProof/>
            <w:lang w:val="fr-CH"/>
          </w:rPr>
          <w:t>Machines de reproduction (copier, plier, couper, assembler)</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_Toc364668461 \h </w:instrText>
        </w:r>
        <w:r w:rsidR="00A15FE3" w:rsidRPr="007E2ED6">
          <w:rPr>
            <w:noProof/>
            <w:webHidden/>
          </w:rPr>
        </w:r>
        <w:r w:rsidR="00A15FE3" w:rsidRPr="007E2ED6">
          <w:rPr>
            <w:noProof/>
            <w:webHidden/>
          </w:rPr>
          <w:fldChar w:fldCharType="separate"/>
        </w:r>
        <w:r w:rsidR="00173CB1" w:rsidRPr="007E2ED6">
          <w:rPr>
            <w:noProof/>
            <w:webHidden/>
          </w:rPr>
          <w:t>56</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2" w:history="1">
        <w:r w:rsidR="00A15FE3" w:rsidRPr="007E2ED6">
          <w:rPr>
            <w:rStyle w:val="Lienhypertexte"/>
            <w:noProof/>
            <w:lang w:val="fr-CH"/>
          </w:rPr>
          <w:t>Machines d'emballage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_Toc364668462 \h </w:instrText>
        </w:r>
        <w:r w:rsidR="00A15FE3" w:rsidRPr="007E2ED6">
          <w:rPr>
            <w:noProof/>
            <w:webHidden/>
          </w:rPr>
        </w:r>
        <w:r w:rsidR="00A15FE3" w:rsidRPr="007E2ED6">
          <w:rPr>
            <w:noProof/>
            <w:webHidden/>
          </w:rPr>
          <w:fldChar w:fldCharType="separate"/>
        </w:r>
        <w:r w:rsidR="00173CB1" w:rsidRPr="007E2ED6">
          <w:rPr>
            <w:noProof/>
            <w:webHidden/>
          </w:rPr>
          <w:t>58</w:t>
        </w:r>
        <w:r w:rsidR="00A15FE3" w:rsidRPr="007E2ED6">
          <w:rPr>
            <w:noProof/>
            <w:webHidden/>
          </w:rPr>
          <w:fldChar w:fldCharType="end"/>
        </w:r>
      </w:hyperlink>
    </w:p>
    <w:p w:rsidR="00A15FE3" w:rsidRPr="007E2ED6" w:rsidRDefault="007E2ED6" w:rsidP="00BF46B0">
      <w:pPr>
        <w:pStyle w:val="TM1"/>
        <w:rPr>
          <w:rFonts w:ascii="Calibri" w:hAnsi="Calibri"/>
          <w:noProof/>
          <w:szCs w:val="22"/>
          <w:lang w:eastAsia="de-CH"/>
        </w:rPr>
      </w:pPr>
      <w:hyperlink w:anchor="_Toc364668463" w:history="1">
        <w:r w:rsidR="00A15FE3" w:rsidRPr="007E2ED6">
          <w:rPr>
            <w:rStyle w:val="Lienhypertexte"/>
            <w:noProof/>
            <w:lang w:val="fr-CH"/>
          </w:rPr>
          <w:t>Cantine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_Toc364668463 \h </w:instrText>
        </w:r>
        <w:r w:rsidR="00A15FE3" w:rsidRPr="007E2ED6">
          <w:rPr>
            <w:noProof/>
            <w:webHidden/>
          </w:rPr>
        </w:r>
        <w:r w:rsidR="00A15FE3" w:rsidRPr="007E2ED6">
          <w:rPr>
            <w:noProof/>
            <w:webHidden/>
          </w:rPr>
          <w:fldChar w:fldCharType="separate"/>
        </w:r>
        <w:r w:rsidR="00173CB1" w:rsidRPr="007E2ED6">
          <w:rPr>
            <w:noProof/>
            <w:webHidden/>
          </w:rPr>
          <w:t>62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4" w:history="1">
        <w:r w:rsidR="00A15FE3" w:rsidRPr="007E2ED6">
          <w:rPr>
            <w:rStyle w:val="Lienhypertexte"/>
            <w:noProof/>
            <w:lang w:val="fr-CH"/>
          </w:rPr>
          <w:t>Cuisine généralités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_Toc364668464 \h </w:instrText>
        </w:r>
        <w:r w:rsidR="00A15FE3" w:rsidRPr="007E2ED6">
          <w:rPr>
            <w:noProof/>
            <w:webHidden/>
          </w:rPr>
        </w:r>
        <w:r w:rsidR="00A15FE3" w:rsidRPr="007E2ED6">
          <w:rPr>
            <w:noProof/>
            <w:webHidden/>
          </w:rPr>
          <w:fldChar w:fldCharType="separate"/>
        </w:r>
        <w:r w:rsidR="00173CB1" w:rsidRPr="007E2ED6">
          <w:rPr>
            <w:noProof/>
            <w:webHidden/>
          </w:rPr>
          <w:t>62</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5" w:history="1">
        <w:r w:rsidR="00A15FE3" w:rsidRPr="007E2ED6">
          <w:rPr>
            <w:rStyle w:val="Lienhypertexte"/>
            <w:noProof/>
            <w:lang w:val="fr-CH"/>
          </w:rPr>
          <w:t>Ergonomie dans la cuisine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_Toc364668465 \h </w:instrText>
        </w:r>
        <w:r w:rsidR="00A15FE3" w:rsidRPr="007E2ED6">
          <w:rPr>
            <w:noProof/>
            <w:webHidden/>
          </w:rPr>
        </w:r>
        <w:r w:rsidR="00A15FE3" w:rsidRPr="007E2ED6">
          <w:rPr>
            <w:noProof/>
            <w:webHidden/>
          </w:rPr>
          <w:fldChar w:fldCharType="separate"/>
        </w:r>
        <w:r w:rsidR="00173CB1" w:rsidRPr="007E2ED6">
          <w:rPr>
            <w:noProof/>
            <w:webHidden/>
          </w:rPr>
          <w:t>63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6" w:history="1">
        <w:r w:rsidR="00A15FE3" w:rsidRPr="007E2ED6">
          <w:rPr>
            <w:rStyle w:val="Lienhypertexte"/>
            <w:noProof/>
            <w:lang w:val="fr-CH"/>
          </w:rPr>
          <w:t>Machines, installations et appareils dans la cuisine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_Toc364668466 \h </w:instrText>
        </w:r>
        <w:r w:rsidR="00A15FE3" w:rsidRPr="007E2ED6">
          <w:rPr>
            <w:noProof/>
            <w:webHidden/>
          </w:rPr>
        </w:r>
        <w:r w:rsidR="00A15FE3" w:rsidRPr="007E2ED6">
          <w:rPr>
            <w:noProof/>
            <w:webHidden/>
          </w:rPr>
          <w:fldChar w:fldCharType="separate"/>
        </w:r>
        <w:r w:rsidR="00173CB1" w:rsidRPr="007E2ED6">
          <w:rPr>
            <w:noProof/>
            <w:webHidden/>
          </w:rPr>
          <w:t>63</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7" w:history="1">
        <w:r w:rsidR="00A15FE3" w:rsidRPr="007E2ED6">
          <w:rPr>
            <w:rStyle w:val="Lienhypertexte"/>
            <w:noProof/>
            <w:lang w:val="fr-CH"/>
          </w:rPr>
          <w:t>Couteaux</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_Toc364668467 \h </w:instrText>
        </w:r>
        <w:r w:rsidR="00A15FE3" w:rsidRPr="007E2ED6">
          <w:rPr>
            <w:noProof/>
            <w:webHidden/>
          </w:rPr>
        </w:r>
        <w:r w:rsidR="00A15FE3" w:rsidRPr="007E2ED6">
          <w:rPr>
            <w:noProof/>
            <w:webHidden/>
          </w:rPr>
          <w:fldChar w:fldCharType="separate"/>
        </w:r>
        <w:r w:rsidR="00173CB1" w:rsidRPr="007E2ED6">
          <w:rPr>
            <w:noProof/>
            <w:webHidden/>
          </w:rPr>
          <w:t>64</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8" w:history="1">
        <w:r w:rsidR="00A15FE3" w:rsidRPr="007E2ED6">
          <w:rPr>
            <w:rStyle w:val="Lienhypertexte"/>
            <w:noProof/>
            <w:lang w:val="fr-CH"/>
          </w:rPr>
          <w:t>Friteuse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_Toc364668468 \h </w:instrText>
        </w:r>
        <w:r w:rsidR="00A15FE3" w:rsidRPr="007E2ED6">
          <w:rPr>
            <w:noProof/>
            <w:webHidden/>
          </w:rPr>
        </w:r>
        <w:r w:rsidR="00A15FE3" w:rsidRPr="007E2ED6">
          <w:rPr>
            <w:noProof/>
            <w:webHidden/>
          </w:rPr>
          <w:fldChar w:fldCharType="separate"/>
        </w:r>
        <w:r w:rsidR="00173CB1" w:rsidRPr="007E2ED6">
          <w:rPr>
            <w:noProof/>
            <w:webHidden/>
          </w:rPr>
          <w:t>65</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69" w:history="1">
        <w:r w:rsidR="00A15FE3" w:rsidRPr="007E2ED6">
          <w:rPr>
            <w:rStyle w:val="Lienhypertexte"/>
            <w:noProof/>
            <w:lang w:val="fr-CH"/>
          </w:rPr>
          <w:t>Coupe-légumes et éplucheuse de pommes de terre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_Toc364668469 \h </w:instrText>
        </w:r>
        <w:r w:rsidR="00A15FE3" w:rsidRPr="007E2ED6">
          <w:rPr>
            <w:noProof/>
            <w:webHidden/>
          </w:rPr>
        </w:r>
        <w:r w:rsidR="00A15FE3" w:rsidRPr="007E2ED6">
          <w:rPr>
            <w:noProof/>
            <w:webHidden/>
          </w:rPr>
          <w:fldChar w:fldCharType="separate"/>
        </w:r>
        <w:r w:rsidR="00173CB1" w:rsidRPr="007E2ED6">
          <w:rPr>
            <w:noProof/>
            <w:webHidden/>
          </w:rPr>
          <w:t>66</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70" w:history="1">
        <w:r w:rsidR="00A15FE3" w:rsidRPr="007E2ED6">
          <w:rPr>
            <w:rStyle w:val="Lienhypertexte"/>
            <w:noProof/>
            <w:lang w:val="fr-CH"/>
          </w:rPr>
          <w:t>Machine à trancher et machine à steaks</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_Toc364668470 \h </w:instrText>
        </w:r>
        <w:r w:rsidR="00A15FE3" w:rsidRPr="007E2ED6">
          <w:rPr>
            <w:noProof/>
            <w:webHidden/>
          </w:rPr>
        </w:r>
        <w:r w:rsidR="00A15FE3" w:rsidRPr="007E2ED6">
          <w:rPr>
            <w:noProof/>
            <w:webHidden/>
          </w:rPr>
          <w:fldChar w:fldCharType="separate"/>
        </w:r>
        <w:r w:rsidR="00173CB1" w:rsidRPr="007E2ED6">
          <w:rPr>
            <w:noProof/>
            <w:webHidden/>
          </w:rPr>
          <w:t>67</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71" w:history="1">
        <w:r w:rsidR="00A15FE3" w:rsidRPr="007E2ED6">
          <w:rPr>
            <w:rStyle w:val="Lienhypertexte"/>
            <w:noProof/>
            <w:lang w:val="fr-CH"/>
          </w:rPr>
          <w:t>Marmites, cuisinière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_Toc364668471 \h </w:instrText>
        </w:r>
        <w:r w:rsidR="00A15FE3" w:rsidRPr="007E2ED6">
          <w:rPr>
            <w:noProof/>
            <w:webHidden/>
          </w:rPr>
        </w:r>
        <w:r w:rsidR="00A15FE3" w:rsidRPr="007E2ED6">
          <w:rPr>
            <w:noProof/>
            <w:webHidden/>
          </w:rPr>
          <w:fldChar w:fldCharType="separate"/>
        </w:r>
        <w:r w:rsidR="00173CB1" w:rsidRPr="007E2ED6">
          <w:rPr>
            <w:noProof/>
            <w:webHidden/>
          </w:rPr>
          <w:t>68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72" w:history="1">
        <w:r w:rsidR="00A15FE3" w:rsidRPr="007E2ED6">
          <w:rPr>
            <w:rStyle w:val="Lienhypertexte"/>
            <w:noProof/>
            <w:lang w:val="fr-CH"/>
          </w:rPr>
          <w:t>Service, Office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_Toc364668472 \h </w:instrText>
        </w:r>
        <w:r w:rsidR="00A15FE3" w:rsidRPr="007E2ED6">
          <w:rPr>
            <w:noProof/>
            <w:webHidden/>
          </w:rPr>
        </w:r>
        <w:r w:rsidR="00A15FE3" w:rsidRPr="007E2ED6">
          <w:rPr>
            <w:noProof/>
            <w:webHidden/>
          </w:rPr>
          <w:fldChar w:fldCharType="separate"/>
        </w:r>
        <w:r w:rsidR="00173CB1" w:rsidRPr="007E2ED6">
          <w:rPr>
            <w:noProof/>
            <w:webHidden/>
          </w:rPr>
          <w:t>68</w:t>
        </w:r>
        <w:r w:rsidR="00A15FE3" w:rsidRPr="007E2ED6">
          <w:rPr>
            <w:noProof/>
            <w:webHidden/>
          </w:rPr>
          <w:fldChar w:fldCharType="end"/>
        </w:r>
      </w:hyperlink>
    </w:p>
    <w:p w:rsidR="00A15FE3" w:rsidRPr="007E2ED6" w:rsidRDefault="007E2ED6" w:rsidP="00BF46B0">
      <w:pPr>
        <w:pStyle w:val="TM2"/>
        <w:tabs>
          <w:tab w:val="right" w:leader="dot" w:pos="9062"/>
        </w:tabs>
        <w:spacing w:after="0"/>
        <w:rPr>
          <w:rFonts w:ascii="Calibri" w:hAnsi="Calibri"/>
          <w:noProof/>
          <w:szCs w:val="22"/>
          <w:lang w:eastAsia="de-CH"/>
        </w:rPr>
      </w:pPr>
      <w:hyperlink w:anchor="_Toc364668473" w:history="1">
        <w:r w:rsidR="00A15FE3" w:rsidRPr="007E2ED6">
          <w:rPr>
            <w:rStyle w:val="Lienhypertexte"/>
            <w:noProof/>
            <w:lang w:val="fr-CH"/>
          </w:rPr>
          <w:t>Laver la vaiselle</w:t>
        </w:r>
        <w:r w:rsidR="00A15FE3" w:rsidRPr="007E2ED6">
          <w:rPr>
            <w:noProof/>
            <w:webHidden/>
          </w:rPr>
          <w:tab/>
        </w:r>
        <w:r w:rsidR="00A15FE3" w:rsidRPr="007E2ED6">
          <w:rPr>
            <w:noProof/>
            <w:webHidden/>
          </w:rPr>
          <w:fldChar w:fldCharType="begin"/>
        </w:r>
        <w:r w:rsidR="00A15FE3" w:rsidRPr="007E2ED6">
          <w:rPr>
            <w:noProof/>
            <w:webHidden/>
          </w:rPr>
          <w:instrText xml:space="preserve"> PAGEREF _Toc364668473 \h </w:instrText>
        </w:r>
        <w:r w:rsidR="00A15FE3" w:rsidRPr="007E2ED6">
          <w:rPr>
            <w:noProof/>
            <w:webHidden/>
          </w:rPr>
        </w:r>
        <w:r w:rsidR="00A15FE3" w:rsidRPr="007E2ED6">
          <w:rPr>
            <w:noProof/>
            <w:webHidden/>
          </w:rPr>
          <w:fldChar w:fldCharType="separate"/>
        </w:r>
        <w:r w:rsidR="00173CB1" w:rsidRPr="007E2ED6">
          <w:rPr>
            <w:noProof/>
            <w:webHidden/>
          </w:rPr>
          <w:t>70</w:t>
        </w:r>
        <w:r w:rsidR="00A15FE3" w:rsidRPr="007E2ED6">
          <w:rPr>
            <w:noProof/>
            <w:webHidden/>
          </w:rPr>
          <w:fldChar w:fldCharType="end"/>
        </w:r>
      </w:hyperlink>
    </w:p>
    <w:p w:rsidR="00A15FE3" w:rsidRPr="007E2ED6" w:rsidRDefault="00A15FE3" w:rsidP="00BF46B0">
      <w:pPr>
        <w:spacing w:after="0"/>
        <w:rPr>
          <w:lang w:val="fr-CH"/>
        </w:rPr>
      </w:pPr>
      <w:r w:rsidRPr="007E2ED6">
        <w:rPr>
          <w:lang w:val="fr-CH"/>
        </w:rPr>
        <w:fldChar w:fldCharType="end"/>
      </w:r>
    </w:p>
    <w:p w:rsidR="00A15FE3" w:rsidRPr="007E2ED6" w:rsidRDefault="00A15FE3" w:rsidP="00B73278">
      <w:pPr>
        <w:spacing w:after="0" w:line="240" w:lineRule="auto"/>
        <w:rPr>
          <w:lang w:val="fr-CH"/>
        </w:rPr>
      </w:pPr>
      <w:r w:rsidRPr="007E2ED6">
        <w:rPr>
          <w:lang w:val="fr-CH"/>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15FE3" w:rsidRPr="007E2ED6" w:rsidTr="00FD1250">
        <w:tc>
          <w:tcPr>
            <w:tcW w:w="3189" w:type="dxa"/>
          </w:tcPr>
          <w:p w:rsidR="00A15FE3" w:rsidRPr="007E2ED6" w:rsidRDefault="00A15FE3" w:rsidP="00B73278">
            <w:pPr>
              <w:spacing w:before="100" w:after="100"/>
              <w:rPr>
                <w:sz w:val="16"/>
                <w:lang w:val="fr-CH"/>
              </w:rPr>
            </w:pPr>
            <w:r w:rsidRPr="007E2ED6">
              <w:rPr>
                <w:sz w:val="16"/>
                <w:lang w:val="fr-CH"/>
              </w:rPr>
              <w:lastRenderedPageBreak/>
              <w:t>Prio A: tout de suite / à bref délai</w:t>
            </w:r>
          </w:p>
        </w:tc>
        <w:tc>
          <w:tcPr>
            <w:tcW w:w="3259" w:type="dxa"/>
          </w:tcPr>
          <w:p w:rsidR="00A15FE3" w:rsidRPr="007E2ED6" w:rsidRDefault="00A15FE3" w:rsidP="00B73278">
            <w:pPr>
              <w:spacing w:before="100" w:after="100"/>
              <w:rPr>
                <w:sz w:val="16"/>
                <w:lang w:val="fr-CH"/>
              </w:rPr>
            </w:pPr>
            <w:r w:rsidRPr="007E2ED6">
              <w:rPr>
                <w:sz w:val="16"/>
                <w:lang w:val="fr-CH"/>
              </w:rPr>
              <w:t>Prio B: à moyen terme</w:t>
            </w:r>
          </w:p>
        </w:tc>
        <w:tc>
          <w:tcPr>
            <w:tcW w:w="3191" w:type="dxa"/>
          </w:tcPr>
          <w:p w:rsidR="00A15FE3" w:rsidRPr="007E2ED6" w:rsidRDefault="00A15FE3" w:rsidP="00B73278">
            <w:pPr>
              <w:spacing w:before="100" w:after="100"/>
              <w:rPr>
                <w:sz w:val="16"/>
                <w:lang w:val="fr-CH"/>
              </w:rPr>
            </w:pPr>
            <w:r w:rsidRPr="007E2ED6">
              <w:rPr>
                <w:sz w:val="16"/>
                <w:lang w:val="fr-CH"/>
              </w:rPr>
              <w:t>Prio C: à long terme</w:t>
            </w:r>
          </w:p>
        </w:tc>
      </w:tr>
    </w:tbl>
    <w:p w:rsidR="00A15FE3" w:rsidRPr="007E2ED6" w:rsidRDefault="00A15FE3" w:rsidP="00517FA6">
      <w:pPr>
        <w:rPr>
          <w:lang w:val="fr-CH"/>
        </w:rPr>
      </w:pPr>
    </w:p>
    <w:p w:rsidR="00A15FE3" w:rsidRPr="007E2ED6" w:rsidRDefault="00A15FE3" w:rsidP="006635A6">
      <w:pPr>
        <w:pStyle w:val="Titre1"/>
        <w:spacing w:after="120"/>
        <w:rPr>
          <w:sz w:val="28"/>
          <w:lang w:val="fr-CH"/>
        </w:rPr>
      </w:pPr>
      <w:bookmarkStart w:id="1" w:name="_Toc364668396"/>
      <w:r w:rsidRPr="007E2ED6">
        <w:rPr>
          <w:sz w:val="28"/>
          <w:lang w:val="fr-CH"/>
        </w:rPr>
        <w:t>Bureau</w:t>
      </w:r>
      <w:bookmarkEnd w:id="1"/>
    </w:p>
    <w:tbl>
      <w:tblPr>
        <w:tblW w:w="9717" w:type="dxa"/>
        <w:tblInd w:w="70" w:type="dxa"/>
        <w:tblLayout w:type="fixed"/>
        <w:tblCellMar>
          <w:left w:w="70" w:type="dxa"/>
          <w:right w:w="70" w:type="dxa"/>
        </w:tblCellMar>
        <w:tblLook w:val="0000" w:firstRow="0" w:lastRow="0" w:firstColumn="0" w:lastColumn="0" w:noHBand="0" w:noVBand="0"/>
      </w:tblPr>
      <w:tblGrid>
        <w:gridCol w:w="78"/>
        <w:gridCol w:w="489"/>
        <w:gridCol w:w="78"/>
        <w:gridCol w:w="4317"/>
        <w:gridCol w:w="78"/>
        <w:gridCol w:w="914"/>
        <w:gridCol w:w="78"/>
        <w:gridCol w:w="3182"/>
        <w:gridCol w:w="78"/>
        <w:gridCol w:w="347"/>
        <w:gridCol w:w="78"/>
      </w:tblGrid>
      <w:tr w:rsidR="00A15FE3" w:rsidRPr="007E2ED6" w:rsidTr="006A240D">
        <w:trPr>
          <w:gridAfter w:val="1"/>
          <w:wAfter w:w="78" w:type="dxa"/>
          <w:tblHeader/>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4B5587">
            <w:pPr>
              <w:keepLines/>
              <w:spacing w:before="40" w:after="40"/>
              <w:jc w:val="center"/>
              <w:rPr>
                <w:sz w:val="14"/>
                <w:lang w:val="fr-CH"/>
              </w:rPr>
            </w:pPr>
          </w:p>
        </w:tc>
        <w:tc>
          <w:tcPr>
            <w:tcW w:w="4395" w:type="dxa"/>
            <w:gridSpan w:val="2"/>
            <w:tcBorders>
              <w:top w:val="single" w:sz="6" w:space="0" w:color="auto"/>
            </w:tcBorders>
          </w:tcPr>
          <w:p w:rsidR="00A15FE3" w:rsidRPr="007E2ED6" w:rsidRDefault="00A15FE3" w:rsidP="004B5587">
            <w:pPr>
              <w:keepLines/>
              <w:spacing w:before="40" w:after="40"/>
              <w:rPr>
                <w:sz w:val="14"/>
                <w:lang w:val="fr-CH"/>
              </w:rPr>
            </w:pPr>
            <w:r w:rsidRPr="007E2ED6">
              <w:rPr>
                <w:sz w:val="14"/>
                <w:lang w:val="fr-CH"/>
              </w:rPr>
              <w:t>Question</w:t>
            </w:r>
          </w:p>
        </w:tc>
        <w:tc>
          <w:tcPr>
            <w:tcW w:w="992" w:type="dxa"/>
            <w:gridSpan w:val="2"/>
            <w:tcBorders>
              <w:top w:val="single" w:sz="6" w:space="0" w:color="auto"/>
              <w:left w:val="single" w:sz="6" w:space="0" w:color="auto"/>
              <w:right w:val="single" w:sz="6" w:space="0" w:color="auto"/>
            </w:tcBorders>
          </w:tcPr>
          <w:p w:rsidR="00A15FE3" w:rsidRPr="007E2ED6" w:rsidRDefault="00A15FE3" w:rsidP="004B5587">
            <w:pPr>
              <w:keepLines/>
              <w:spacing w:before="40" w:after="40"/>
              <w:jc w:val="center"/>
              <w:rPr>
                <w:sz w:val="14"/>
                <w:lang w:val="fr-CH"/>
              </w:rPr>
            </w:pPr>
            <w:r w:rsidRPr="007E2ED6">
              <w:rPr>
                <w:sz w:val="14"/>
                <w:lang w:val="fr-CH"/>
              </w:rPr>
              <w:t>oui  non  NA</w:t>
            </w:r>
          </w:p>
        </w:tc>
        <w:tc>
          <w:tcPr>
            <w:tcW w:w="3260" w:type="dxa"/>
            <w:gridSpan w:val="2"/>
            <w:tcBorders>
              <w:top w:val="single" w:sz="6" w:space="0" w:color="auto"/>
            </w:tcBorders>
          </w:tcPr>
          <w:p w:rsidR="00A15FE3" w:rsidRPr="007E2ED6" w:rsidRDefault="00A15FE3" w:rsidP="004B5587">
            <w:pPr>
              <w:keepLines/>
              <w:spacing w:before="40" w:after="40"/>
              <w:rPr>
                <w:sz w:val="14"/>
                <w:lang w:val="fr-CH"/>
              </w:rPr>
            </w:pPr>
            <w:r w:rsidRPr="007E2ED6">
              <w:rPr>
                <w:sz w:val="14"/>
                <w:lang w:val="fr-CH"/>
              </w:rPr>
              <w:t>Constatations, remarques, mesures</w:t>
            </w:r>
          </w:p>
        </w:tc>
        <w:tc>
          <w:tcPr>
            <w:tcW w:w="425" w:type="dxa"/>
            <w:gridSpan w:val="2"/>
            <w:tcBorders>
              <w:top w:val="single" w:sz="6" w:space="0" w:color="auto"/>
              <w:left w:val="single" w:sz="6" w:space="0" w:color="auto"/>
              <w:right w:val="single" w:sz="6" w:space="0" w:color="auto"/>
            </w:tcBorders>
          </w:tcPr>
          <w:p w:rsidR="00A15FE3" w:rsidRPr="007E2ED6" w:rsidRDefault="00A15FE3" w:rsidP="004B5587">
            <w:pPr>
              <w:keepLines/>
              <w:spacing w:before="40" w:after="40"/>
              <w:jc w:val="center"/>
              <w:rPr>
                <w:sz w:val="14"/>
                <w:lang w:val="fr-CH"/>
              </w:rPr>
            </w:pPr>
            <w:r w:rsidRPr="007E2ED6">
              <w:rPr>
                <w:sz w:val="14"/>
                <w:lang w:val="fr-CH"/>
              </w:rPr>
              <w:t>Prio</w:t>
            </w: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b/>
                <w:lang w:val="fr-CH"/>
              </w:rPr>
              <w:t>1</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2" w:name="_Toc364668397"/>
            <w:r w:rsidRPr="007E2ED6">
              <w:rPr>
                <w:lang w:val="fr-CH"/>
              </w:rPr>
              <w:t>Travail de bureau</w:t>
            </w:r>
            <w:bookmarkEnd w:id="2"/>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1.01</w:t>
            </w:r>
          </w:p>
        </w:tc>
        <w:tc>
          <w:tcPr>
            <w:tcW w:w="4395" w:type="dxa"/>
            <w:gridSpan w:val="2"/>
            <w:tcBorders>
              <w:top w:val="single" w:sz="6" w:space="0" w:color="auto"/>
              <w:left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postes de travail sont-il agencés et installés dans les bureaux en accord avec le type de l'activité (par ex. travail sur écran, service téléphonique, service au guichet, activités diverses, etc.)?</w:t>
            </w:r>
          </w:p>
        </w:tc>
        <w:tc>
          <w:tcPr>
            <w:tcW w:w="992"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1.02</w:t>
            </w:r>
          </w:p>
        </w:tc>
        <w:tc>
          <w:tcPr>
            <w:tcW w:w="4395" w:type="dxa"/>
            <w:gridSpan w:val="2"/>
            <w:tcBorders>
              <w:top w:val="single" w:sz="6" w:space="0" w:color="auto"/>
              <w:left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les mesures de la table de travail sont suffisantes et sa hauteur adaptée à l’activité?</w:t>
            </w:r>
          </w:p>
        </w:tc>
        <w:tc>
          <w:tcPr>
            <w:tcW w:w="992"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1.03</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dimensions de la table de travail sont-elles suffisantes (surface minimale de 120 x 80 cm)? </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1.04</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L'espace disponible sous le bureau permet-il aux jambes et aux pieds de se mouvoir librement (installation aisée possible)?</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1.05</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siège est-il sûr et confortable (pied en étoile à 5 branches, dossier réglable, hauteur réglable, rembourrage)?</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1.06</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visuelle à l’écran et au porte-documents est-elle de 50–80 cm?</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1.07</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L’écran est-il placé de telle sorte qu’il n’y a aucun reflet ni éblouissement en provenance de l’éclairage du local ou des fenêtres?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1.08</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les caractères sur l’écran sont bien lisibles et l’écran est-il exempt de papillotement?</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1.09</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clavier peut-il être disposé librement et indépendamment de l'écran? Son placement convient-il et peut-il être utilisé sans devoir lever le dos de la main (clavier parallèle au bord du bureau, à une distance de 10 à 20 cm, si possible un modèle plat d'une hauteur &lt; 3 cm ou présence de repose-poignets)?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1.10</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forme et la taille de la souris sont-elles adaptées à la main? Si possible, la souris est-elle utilisée à proximité du corps et placée sur le côté du clavier?</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L'espace de mouvement au poste de travail est-il suffisant (pour un chaise de bureau, liberté de mouvement minimale de 100 cm entre le bord du bureau et les objets situés dans le dos)? </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connaissent-ils les principes d'ergonomie permettant d'utiliser de manière adéquate leur poste de travail?</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1.13</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poste de travail est-il suffisamment spacieux (largeur min. de 80 cm)?</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D14A13" w:rsidRPr="007E2ED6" w:rsidRDefault="00A15FE3" w:rsidP="00D14A13">
            <w:pPr>
              <w:keepLines/>
              <w:spacing w:before="120" w:after="60"/>
              <w:jc w:val="center"/>
              <w:rPr>
                <w:sz w:val="18"/>
                <w:lang w:val="fr-CH"/>
              </w:rPr>
            </w:pPr>
            <w:r w:rsidRPr="007E2ED6">
              <w:rPr>
                <w:sz w:val="18"/>
                <w:lang w:val="fr-CH"/>
              </w:rPr>
              <w:t>1.14</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tels que des repose-poignets ou des repose-pieds, sont-ils à disposition si besoin est?</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D14A13" w:rsidP="00AB09FE">
            <w:pPr>
              <w:keepLines/>
              <w:spacing w:before="120" w:after="60"/>
              <w:jc w:val="center"/>
              <w:rPr>
                <w:sz w:val="18"/>
                <w:lang w:val="fr-CH"/>
              </w:rPr>
            </w:pPr>
            <w:r w:rsidRPr="007E2ED6">
              <w:rPr>
                <w:sz w:val="18"/>
                <w:lang w:val="fr-CH"/>
              </w:rPr>
              <w:t>1.15</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EA0560" w:rsidP="00EA0560">
            <w:pPr>
              <w:rPr>
                <w:rFonts w:cs="Arial"/>
                <w:sz w:val="18"/>
                <w:szCs w:val="18"/>
                <w:lang w:val="fr-CH"/>
              </w:rPr>
            </w:pPr>
            <w:r w:rsidRPr="007E2ED6">
              <w:rPr>
                <w:rFonts w:cs="Arial"/>
                <w:color w:val="000000"/>
                <w:sz w:val="18"/>
                <w:szCs w:val="18"/>
                <w:lang w:val="fr-CH"/>
              </w:rPr>
              <w:t xml:space="preserve">Les collaborateurs ont-ils reçu l’instruction de faire contrôler par un spécialiste en électronique les accumulateurs, chargeurs et batteries qui surchauffent et </w:t>
            </w:r>
            <w:r w:rsidRPr="007E2ED6">
              <w:rPr>
                <w:rFonts w:cs="Arial"/>
                <w:color w:val="000000"/>
                <w:sz w:val="18"/>
                <w:szCs w:val="18"/>
                <w:lang w:val="fr-CH"/>
              </w:rPr>
              <w:lastRenderedPageBreak/>
              <w:t>de les remplacer en cas de doute ?</w:t>
            </w:r>
            <w:r w:rsidR="00D14A13" w:rsidRPr="007E2ED6">
              <w:rPr>
                <w:rFonts w:cs="Arial"/>
                <w:sz w:val="18"/>
                <w:szCs w:val="18"/>
                <w:lang w:val="fr-CH"/>
              </w:rPr>
              <w:t xml:space="preserve"> (</w:t>
            </w:r>
            <w:r w:rsidRPr="007E2ED6">
              <w:rPr>
                <w:rFonts w:cs="Arial"/>
                <w:sz w:val="18"/>
                <w:szCs w:val="18"/>
                <w:lang w:val="fr-CH"/>
              </w:rPr>
              <w:t>danger d’incendie et d’explosion !</w:t>
            </w:r>
            <w:r w:rsidR="00D14A13" w:rsidRPr="007E2ED6">
              <w:rPr>
                <w:rFonts w:cs="Arial"/>
                <w:sz w:val="18"/>
                <w:szCs w:val="18"/>
                <w:lang w:val="fr-CH"/>
              </w:rPr>
              <w:t>)</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b/>
                <w:lang w:val="fr-CH"/>
              </w:rPr>
              <w:t>2</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3" w:name="_Toc364668398"/>
            <w:r w:rsidRPr="007E2ED6">
              <w:rPr>
                <w:lang w:val="fr-CH"/>
              </w:rPr>
              <w:t>Environnement</w:t>
            </w:r>
            <w:bookmarkEnd w:id="3"/>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2.01</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température ambiante appropriée est-elle maintenue?</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2.02</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courants d’air sont-ils évités au poste de travail?</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2.03</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L’humidité de l’air est-elle dans des limites appropriées?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2.04</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exempt de bruits perturbateurs?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2.05</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du poste de travail est-il sans éblouissement?</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2.06</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clarté au poste de travail est-elle suffisante pour l’activité à accomplir?</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2.07</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transition de l’éclairage (clair - foncé) est-elle aussi régulière que possible?</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2.08</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postes de travail disposent-ils systématiquement d'une vue sur l'extérieur (l'absence de vue sur l'extérieur n'est autorisée que pour des impératifs techniques. Les postes de travail concernés doivent alors bénéficier de mesures compensatoires, comme par exemple des pauses supplémentaires rémunérées dans des pièces avec vue sur l'extérieur)? </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2.09</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de travail peuvent-ils être aérés suffisamment?</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2.10</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à laser, imprimantes et photocopieurs sont-ils disposés de manière à ce que leurs systèmes de ventilation ne soient pas dirigés vers les collaborateurs?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2.11</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Lorsqu'ils sont utilisés de manière intensive à haut rendement, les appareils sont-ils placés, dans la mesure du possible, dans des pièces séparées?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2.12</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modes d'emploi des différents appareils sont-ils disponibles? Sont-ils suivis (lors du changement des cartouches de toner, par ex.)? </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2.13</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maintenance des appareils est-elle réalisée régulièrement par des spécialistes?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2.14</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chemin au sol est-il libre de tout câble (câbles placés dans des goulottes résistantes au piétinement, câbles de raccordement des différents appareils placés à l'intérieur des goulottes de câbles de bureau prévues à cet effet)? </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2.15</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électriques défectueuses (câbles, prises électriques, etc.) sont-elles réparées immédiatement par un spécialiste?</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2.16</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massicots sont-ils suffisamment protégés?</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2.17</w:t>
            </w: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destructeurs de documents sont-ils suffisamment protégés contre tout contact?</w:t>
            </w: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rPr>
            </w:pPr>
            <w:r w:rsidRPr="007E2ED6">
              <w:rPr>
                <w:b/>
              </w:rPr>
              <w:lastRenderedPageBreak/>
              <w:t>3</w:t>
            </w:r>
          </w:p>
        </w:tc>
        <w:tc>
          <w:tcPr>
            <w:tcW w:w="5387" w:type="dxa"/>
            <w:gridSpan w:val="4"/>
            <w:tcBorders>
              <w:top w:val="single" w:sz="6" w:space="0" w:color="auto"/>
              <w:left w:val="single" w:sz="6" w:space="0" w:color="auto"/>
              <w:bottom w:val="single" w:sz="6" w:space="0" w:color="auto"/>
              <w:right w:val="single" w:sz="6" w:space="0" w:color="auto"/>
            </w:tcBorders>
          </w:tcPr>
          <w:p w:rsidR="006A240D" w:rsidRPr="007E2ED6" w:rsidRDefault="000E0823" w:rsidP="00EA0560">
            <w:pPr>
              <w:keepLines/>
              <w:spacing w:before="120" w:after="60"/>
              <w:rPr>
                <w:b/>
                <w:lang w:val="fr-CH"/>
              </w:rPr>
            </w:pPr>
            <w:r w:rsidRPr="007E2ED6">
              <w:rPr>
                <w:b/>
                <w:lang w:val="fr-CH"/>
              </w:rPr>
              <w:t>Télé</w:t>
            </w:r>
            <w:r w:rsidR="00EA0560" w:rsidRPr="007E2ED6">
              <w:rPr>
                <w:b/>
                <w:lang w:val="fr-CH"/>
              </w:rPr>
              <w:t>travail (« h</w:t>
            </w:r>
            <w:r w:rsidR="006A240D" w:rsidRPr="007E2ED6">
              <w:rPr>
                <w:b/>
                <w:lang w:val="fr-CH"/>
              </w:rPr>
              <w:t>ome</w:t>
            </w:r>
            <w:r w:rsidR="00EA0560" w:rsidRPr="007E2ED6">
              <w:rPr>
                <w:b/>
                <w:lang w:val="fr-CH"/>
              </w:rPr>
              <w:t xml:space="preserve"> </w:t>
            </w:r>
            <w:r w:rsidR="006A240D" w:rsidRPr="007E2ED6">
              <w:rPr>
                <w:b/>
                <w:lang w:val="fr-CH"/>
              </w:rPr>
              <w:t>office</w:t>
            </w:r>
            <w:r w:rsidR="00EA0560" w:rsidRPr="007E2ED6">
              <w:rPr>
                <w:b/>
                <w:lang w:val="fr-CH"/>
              </w:rPr>
              <w:t> »</w:t>
            </w:r>
            <w:r w:rsidR="006A240D" w:rsidRPr="007E2ED6">
              <w:rPr>
                <w:b/>
                <w:lang w:val="fr-CH"/>
              </w:rPr>
              <w:t xml:space="preserve">, </w:t>
            </w:r>
            <w:r w:rsidR="00EA0560" w:rsidRPr="007E2ED6">
              <w:rPr>
                <w:b/>
                <w:lang w:val="fr-CH"/>
              </w:rPr>
              <w:t xml:space="preserve">postes de travail </w:t>
            </w:r>
            <w:r w:rsidR="006A240D" w:rsidRPr="007E2ED6">
              <w:rPr>
                <w:b/>
                <w:lang w:val="fr-CH"/>
              </w:rPr>
              <w:t>mobile</w:t>
            </w:r>
            <w:r w:rsidR="00EA0560" w:rsidRPr="007E2ED6">
              <w:rPr>
                <w:b/>
                <w:lang w:val="fr-CH"/>
              </w:rPr>
              <w:t>s</w:t>
            </w: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3.01</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Les collaborateurs peuvent-ils choisir librement s’ils peuvent faire leur travail au bureau ou ailleurs (p.ex. à la maison)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3.02</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Est-ce que l’on veille à ce que les tâches se prêtent au télétravail (niveau élevé d’autonomie, gestion orientée sur les résultats, contact personnel direct ou présence au lieu d’affectation pas important, résultats du travail facilement et objectivement mesurable)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3.03</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E066C4" w:rsidP="00F06C69">
            <w:pPr>
              <w:spacing w:before="40" w:after="40" w:line="300" w:lineRule="auto"/>
              <w:rPr>
                <w:rFonts w:cs="Arial"/>
                <w:sz w:val="18"/>
                <w:szCs w:val="18"/>
                <w:lang w:val="fr-CH"/>
              </w:rPr>
            </w:pPr>
            <w:r w:rsidRPr="007E2ED6">
              <w:rPr>
                <w:rFonts w:cs="Arial"/>
                <w:sz w:val="18"/>
                <w:szCs w:val="18"/>
                <w:lang w:val="fr-CH"/>
              </w:rPr>
              <w:t xml:space="preserve">Est-il possible de travailler sans être dérangé et avec concentration au lieu du télétravail </w:t>
            </w:r>
            <w:r w:rsidR="00F06C69" w:rsidRPr="007E2ED6">
              <w:rPr>
                <w:rFonts w:cs="Arial"/>
                <w:sz w:val="18"/>
                <w:szCs w:val="18"/>
                <w:lang w:val="fr-CH"/>
              </w:rPr>
              <w:t>(par de travail de garde en même temps que le télétravail </w:t>
            </w:r>
            <w:r w:rsidR="006A240D" w:rsidRPr="007E2ED6">
              <w:rPr>
                <w:rFonts w:cs="Arial"/>
                <w:sz w:val="18"/>
                <w:szCs w:val="18"/>
                <w:lang w:val="fr-CH"/>
              </w:rPr>
              <w:t>!)</w:t>
            </w:r>
            <w:r w:rsidR="00F06C69" w:rsidRPr="007E2ED6">
              <w:rPr>
                <w:rFonts w:cs="Arial"/>
                <w:sz w:val="18"/>
                <w:szCs w:val="18"/>
                <w:lang w:val="fr-CH"/>
              </w:rPr>
              <w:t>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3.04</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spacing w:before="40" w:after="40" w:line="300" w:lineRule="auto"/>
              <w:rPr>
                <w:rFonts w:cs="Arial"/>
                <w:sz w:val="18"/>
                <w:szCs w:val="18"/>
                <w:lang w:val="fr-CH"/>
              </w:rPr>
            </w:pPr>
            <w:r w:rsidRPr="007E2ED6">
              <w:rPr>
                <w:rFonts w:cs="Arial"/>
                <w:sz w:val="18"/>
                <w:szCs w:val="18"/>
                <w:lang w:val="fr-CH"/>
              </w:rPr>
              <w:t>E</w:t>
            </w:r>
            <w:r w:rsidR="00D70F41" w:rsidRPr="007E2ED6">
              <w:rPr>
                <w:rFonts w:cs="Arial"/>
                <w:sz w:val="18"/>
                <w:szCs w:val="18"/>
                <w:lang w:val="fr-CH"/>
              </w:rPr>
              <w:t>st-ce que l’entourage privé de la personne qui fait du télétravail se montre soutenant et favorable </w:t>
            </w:r>
            <w:r w:rsidRPr="007E2ED6">
              <w:rPr>
                <w:rFonts w:cs="Arial"/>
                <w:sz w:val="18"/>
                <w:szCs w:val="18"/>
                <w:lang w:val="fr-CH"/>
              </w:rPr>
              <w:t>?</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3.05</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D70F41" w:rsidP="00D70F41">
            <w:pPr>
              <w:spacing w:before="40" w:after="40" w:line="300" w:lineRule="auto"/>
              <w:rPr>
                <w:rFonts w:cs="Arial"/>
                <w:sz w:val="18"/>
                <w:szCs w:val="18"/>
                <w:lang w:val="fr-CH"/>
              </w:rPr>
            </w:pPr>
            <w:r w:rsidRPr="007E2ED6">
              <w:rPr>
                <w:rFonts w:cs="Arial"/>
                <w:sz w:val="18"/>
                <w:szCs w:val="18"/>
                <w:lang w:val="fr-CH"/>
              </w:rPr>
              <w:t>Est-ce que l’isolement social et l’intégration plus faible dans l’organisation sont compensés d’une autre manière ? Tout comme le déficit de possibilités de contact, de soutien et d’apprentissages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3.06</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2D759A" w:rsidP="00C30847">
            <w:pPr>
              <w:spacing w:before="40" w:after="40" w:line="300" w:lineRule="auto"/>
              <w:rPr>
                <w:rFonts w:cs="Arial"/>
                <w:sz w:val="18"/>
                <w:szCs w:val="18"/>
                <w:lang w:val="fr-CH"/>
              </w:rPr>
            </w:pPr>
            <w:r w:rsidRPr="007E2ED6">
              <w:rPr>
                <w:rFonts w:cs="Arial"/>
                <w:sz w:val="18"/>
                <w:szCs w:val="18"/>
                <w:lang w:val="fr-CH"/>
              </w:rPr>
              <w:t xml:space="preserve">Est-ce qu’on respecte la recommandation de </w:t>
            </w:r>
            <w:r w:rsidR="00C30847" w:rsidRPr="007E2ED6">
              <w:rPr>
                <w:rFonts w:cs="Arial"/>
                <w:sz w:val="18"/>
                <w:szCs w:val="18"/>
                <w:lang w:val="fr-CH"/>
              </w:rPr>
              <w:t>plafonner</w:t>
            </w:r>
            <w:r w:rsidRPr="007E2ED6">
              <w:rPr>
                <w:rFonts w:cs="Arial"/>
                <w:sz w:val="18"/>
                <w:szCs w:val="18"/>
                <w:lang w:val="fr-CH"/>
              </w:rPr>
              <w:t xml:space="preserve"> le télétravail </w:t>
            </w:r>
            <w:r w:rsidR="00C30847" w:rsidRPr="007E2ED6">
              <w:rPr>
                <w:rFonts w:cs="Arial"/>
                <w:sz w:val="18"/>
                <w:szCs w:val="18"/>
                <w:lang w:val="fr-CH"/>
              </w:rPr>
              <w:t>à 50 </w:t>
            </w:r>
            <w:r w:rsidRPr="007E2ED6">
              <w:rPr>
                <w:rFonts w:cs="Arial"/>
                <w:sz w:val="18"/>
                <w:szCs w:val="18"/>
                <w:lang w:val="fr-CH"/>
              </w:rPr>
              <w:t>% du temps de travail (</w:t>
            </w:r>
            <w:r w:rsidR="00C30847" w:rsidRPr="007E2ED6">
              <w:rPr>
                <w:rFonts w:cs="Arial"/>
                <w:sz w:val="18"/>
                <w:szCs w:val="18"/>
                <w:lang w:val="fr-CH"/>
              </w:rPr>
              <w:t xml:space="preserve">présence dans </w:t>
            </w:r>
            <w:r w:rsidRPr="007E2ED6">
              <w:rPr>
                <w:rFonts w:cs="Arial"/>
                <w:sz w:val="18"/>
                <w:szCs w:val="18"/>
                <w:lang w:val="fr-CH"/>
              </w:rPr>
              <w:t>l’entreprise ou organisation</w:t>
            </w:r>
            <w:r w:rsidR="00C30847" w:rsidRPr="007E2ED6">
              <w:rPr>
                <w:rFonts w:cs="Arial"/>
                <w:sz w:val="18"/>
                <w:szCs w:val="18"/>
                <w:lang w:val="fr-CH"/>
              </w:rPr>
              <w:t xml:space="preserve"> au minimum une journée par semaine</w:t>
            </w:r>
            <w:r w:rsidRPr="007E2ED6">
              <w:rPr>
                <w:rFonts w:cs="Arial"/>
                <w:sz w:val="18"/>
                <w:szCs w:val="18"/>
                <w:lang w:val="fr-CH"/>
              </w:rPr>
              <w:t>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3.07</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DB4715" w:rsidP="00C30847">
            <w:pPr>
              <w:spacing w:before="40" w:after="40" w:line="300" w:lineRule="auto"/>
              <w:rPr>
                <w:rFonts w:cs="Arial"/>
                <w:sz w:val="18"/>
                <w:szCs w:val="18"/>
                <w:lang w:val="fr-CH"/>
              </w:rPr>
            </w:pPr>
            <w:r w:rsidRPr="007E2ED6">
              <w:rPr>
                <w:rFonts w:cs="Arial"/>
                <w:sz w:val="18"/>
                <w:szCs w:val="18"/>
                <w:lang w:val="fr-CH"/>
              </w:rPr>
              <w:t xml:space="preserve">Les heures de travail sont-elles aussi enregistrées lors du télétravail ? Le respect de la loi sur le travail est-il </w:t>
            </w:r>
            <w:r w:rsidR="006668C7" w:rsidRPr="007E2ED6">
              <w:rPr>
                <w:rFonts w:cs="Arial"/>
                <w:sz w:val="18"/>
                <w:szCs w:val="18"/>
                <w:lang w:val="fr-CH"/>
              </w:rPr>
              <w:t>contrôlé par le supérieur</w:t>
            </w:r>
            <w:r w:rsidR="00C30847" w:rsidRPr="007E2ED6">
              <w:rPr>
                <w:rFonts w:cs="Arial"/>
                <w:sz w:val="18"/>
                <w:szCs w:val="18"/>
                <w:lang w:val="fr-CH"/>
              </w:rPr>
              <w:t xml:space="preserve"> (p</w:t>
            </w:r>
            <w:r w:rsidR="006A240D" w:rsidRPr="007E2ED6">
              <w:rPr>
                <w:rFonts w:cs="Arial"/>
                <w:sz w:val="18"/>
                <w:szCs w:val="18"/>
                <w:lang w:val="fr-CH"/>
              </w:rPr>
              <w:t>ause</w:t>
            </w:r>
            <w:r w:rsidR="00C30847" w:rsidRPr="007E2ED6">
              <w:rPr>
                <w:rFonts w:cs="Arial"/>
                <w:sz w:val="18"/>
                <w:szCs w:val="18"/>
                <w:lang w:val="fr-CH"/>
              </w:rPr>
              <w:t>s</w:t>
            </w:r>
            <w:r w:rsidR="006A240D" w:rsidRPr="007E2ED6">
              <w:rPr>
                <w:rFonts w:cs="Arial"/>
                <w:sz w:val="18"/>
                <w:szCs w:val="18"/>
                <w:lang w:val="fr-CH"/>
              </w:rPr>
              <w:t xml:space="preserve">, </w:t>
            </w:r>
            <w:r w:rsidR="00C30847" w:rsidRPr="007E2ED6">
              <w:rPr>
                <w:rFonts w:cs="Arial"/>
                <w:sz w:val="18"/>
                <w:szCs w:val="18"/>
                <w:lang w:val="fr-CH"/>
              </w:rPr>
              <w:t>repos nocturne, dimanches sans travail</w:t>
            </w:r>
            <w:r w:rsidR="006A240D" w:rsidRPr="007E2ED6">
              <w:rPr>
                <w:rFonts w:cs="Arial"/>
                <w:sz w:val="18"/>
                <w:szCs w:val="18"/>
                <w:lang w:val="fr-CH"/>
              </w:rPr>
              <w:t>)</w:t>
            </w:r>
            <w:r w:rsidR="00C30847" w:rsidRPr="007E2ED6">
              <w:rPr>
                <w:rFonts w:cs="Arial"/>
                <w:sz w:val="18"/>
                <w:szCs w:val="18"/>
                <w:lang w:val="fr-CH"/>
              </w:rPr>
              <w:t>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3.08</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C30847" w:rsidP="001E4394">
            <w:pPr>
              <w:spacing w:before="40" w:after="40" w:line="300" w:lineRule="auto"/>
              <w:rPr>
                <w:rFonts w:cs="Arial"/>
                <w:sz w:val="18"/>
                <w:szCs w:val="18"/>
                <w:lang w:val="fr-CH"/>
              </w:rPr>
            </w:pPr>
            <w:r w:rsidRPr="007E2ED6">
              <w:rPr>
                <w:rFonts w:cs="Arial"/>
                <w:sz w:val="18"/>
                <w:szCs w:val="18"/>
                <w:lang w:val="fr-CH"/>
              </w:rPr>
              <w:t xml:space="preserve">S’il y </w:t>
            </w:r>
            <w:r w:rsidR="00C55348" w:rsidRPr="007E2ED6">
              <w:rPr>
                <w:rFonts w:cs="Arial"/>
                <w:sz w:val="18"/>
                <w:szCs w:val="18"/>
                <w:lang w:val="fr-CH"/>
              </w:rPr>
              <w:t xml:space="preserve">a </w:t>
            </w:r>
            <w:r w:rsidRPr="007E2ED6">
              <w:rPr>
                <w:rFonts w:cs="Arial"/>
                <w:sz w:val="18"/>
                <w:szCs w:val="18"/>
                <w:lang w:val="fr-CH"/>
              </w:rPr>
              <w:t>des heures supplémentaires en télétravail, sont-elles effectuées uniquement après concertation avec le supérieur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3.09</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C30847" w:rsidP="00C30847">
            <w:pPr>
              <w:spacing w:before="40" w:after="40" w:line="300" w:lineRule="auto"/>
              <w:rPr>
                <w:rFonts w:cs="Arial"/>
                <w:sz w:val="18"/>
                <w:szCs w:val="18"/>
                <w:lang w:val="fr-CH"/>
              </w:rPr>
            </w:pPr>
            <w:r w:rsidRPr="007E2ED6">
              <w:rPr>
                <w:rFonts w:cs="Arial"/>
                <w:sz w:val="18"/>
                <w:szCs w:val="18"/>
                <w:lang w:val="fr-CH"/>
              </w:rPr>
              <w:t>Les collaborateurs sont-ils informés des risques liés au télétravail et des mesures de protection à prendre (p.ex. avec la brochure du SECO: « Travailler chez soi – Home office </w:t>
            </w:r>
            <w:r w:rsidR="006A240D" w:rsidRPr="007E2ED6">
              <w:rPr>
                <w:rFonts w:cs="Arial"/>
                <w:sz w:val="18"/>
                <w:szCs w:val="18"/>
                <w:lang w:val="fr-CH"/>
              </w:rPr>
              <w:t>»)</w:t>
            </w:r>
            <w:r w:rsidR="00DB4715" w:rsidRPr="007E2ED6">
              <w:rPr>
                <w:rFonts w:cs="Arial"/>
                <w:sz w:val="18"/>
                <w:szCs w:val="18"/>
                <w:lang w:val="fr-CH"/>
              </w:rPr>
              <w:t>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3.10</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Les personnes faisant du télétravail ont-elles assuré autant que possible la sécurité sur leur lieu de télétravail</w:t>
            </w:r>
            <w:r w:rsidR="006A240D" w:rsidRPr="007E2ED6">
              <w:rPr>
                <w:rFonts w:cs="Arial"/>
                <w:sz w:val="18"/>
                <w:szCs w:val="18"/>
                <w:lang w:val="fr-CH"/>
              </w:rPr>
              <w:t xml:space="preserve"> (</w:t>
            </w:r>
            <w:r w:rsidRPr="007E2ED6">
              <w:rPr>
                <w:rFonts w:cs="Arial"/>
                <w:sz w:val="18"/>
                <w:szCs w:val="18"/>
                <w:lang w:val="fr-CH"/>
              </w:rPr>
              <w:t>p.ex. en réduisant les risques de glisser ou de trébucher sur quelque chose</w:t>
            </w:r>
            <w:r w:rsidR="006A240D" w:rsidRPr="007E2ED6">
              <w:rPr>
                <w:rFonts w:cs="Arial"/>
                <w:sz w:val="18"/>
                <w:szCs w:val="18"/>
                <w:lang w:val="fr-CH"/>
              </w:rPr>
              <w:t>)</w:t>
            </w:r>
            <w:r w:rsidRPr="007E2ED6">
              <w:rPr>
                <w:rFonts w:cs="Arial"/>
                <w:sz w:val="18"/>
                <w:szCs w:val="18"/>
                <w:lang w:val="fr-CH"/>
              </w:rPr>
              <w:t>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3.11</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A31EEE" w:rsidP="001E4394">
            <w:pPr>
              <w:spacing w:before="40" w:after="40" w:line="300" w:lineRule="auto"/>
              <w:rPr>
                <w:rFonts w:cs="Arial"/>
                <w:sz w:val="18"/>
                <w:szCs w:val="18"/>
                <w:lang w:val="fr-CH"/>
              </w:rPr>
            </w:pPr>
            <w:r w:rsidRPr="007E2ED6">
              <w:rPr>
                <w:rFonts w:cs="Arial"/>
                <w:sz w:val="18"/>
                <w:szCs w:val="18"/>
                <w:lang w:val="fr-CH"/>
              </w:rPr>
              <w:t>Les personnes faisant du télétravail sont-elles formées aux principes d’une bonne ergonomie pour le travail à l’ordinateur et ont-elles pu aménager leur poste de télétravail en conséquence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3.12</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La responsabilité en matière d’assurance dommages pour le mobilier et les locaux est-elle définie</w:t>
            </w:r>
            <w:r w:rsidR="006A240D" w:rsidRPr="007E2ED6">
              <w:rPr>
                <w:rFonts w:cs="Arial"/>
                <w:sz w:val="18"/>
                <w:szCs w:val="18"/>
                <w:lang w:val="fr-CH"/>
              </w:rPr>
              <w:t>?</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3.13</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03120A" w:rsidP="0003120A">
            <w:pPr>
              <w:spacing w:before="40" w:after="40" w:line="300" w:lineRule="auto"/>
              <w:rPr>
                <w:rFonts w:cs="Arial"/>
                <w:sz w:val="18"/>
                <w:szCs w:val="18"/>
                <w:lang w:val="fr-CH"/>
              </w:rPr>
            </w:pPr>
            <w:r w:rsidRPr="007E2ED6">
              <w:rPr>
                <w:rFonts w:cs="Arial"/>
                <w:sz w:val="18"/>
                <w:szCs w:val="18"/>
                <w:lang w:val="fr-CH"/>
              </w:rPr>
              <w:t>La compétence et la responsabilité pour l’équipement technique sont-elles définies ? (Qui met à dis</w:t>
            </w:r>
            <w:r w:rsidRPr="007E2ED6">
              <w:rPr>
                <w:rFonts w:cs="Arial"/>
                <w:sz w:val="18"/>
                <w:szCs w:val="18"/>
                <w:lang w:val="fr-CH"/>
              </w:rPr>
              <w:lastRenderedPageBreak/>
              <w:t>position le mobilier, le matériel informatique et les logiciels, qui en est le propriétaire, dans quelle mesure ce matériel peut-il servir à un usage privé ou être utilisé par d’autres membres de la famille </w:t>
            </w:r>
            <w:r w:rsidR="006A240D" w:rsidRPr="007E2ED6">
              <w:rPr>
                <w:rFonts w:cs="Arial"/>
                <w:sz w:val="18"/>
                <w:szCs w:val="18"/>
                <w:lang w:val="fr-CH"/>
              </w:rPr>
              <w:t xml:space="preserve">? </w:t>
            </w:r>
            <w:r w:rsidRPr="007E2ED6">
              <w:rPr>
                <w:rFonts w:cs="Arial"/>
                <w:sz w:val="18"/>
                <w:szCs w:val="18"/>
                <w:lang w:val="fr-CH"/>
              </w:rPr>
              <w:t xml:space="preserve">Qui est responsable des raccordements techniques </w:t>
            </w:r>
            <w:r w:rsidR="006A240D" w:rsidRPr="007E2ED6">
              <w:rPr>
                <w:rFonts w:cs="Arial"/>
                <w:sz w:val="18"/>
                <w:szCs w:val="18"/>
                <w:lang w:val="fr-CH"/>
              </w:rPr>
              <w:t>(Wlan)</w:t>
            </w:r>
            <w:r w:rsidRPr="007E2ED6">
              <w:rPr>
                <w:rFonts w:cs="Arial"/>
                <w:sz w:val="18"/>
                <w:szCs w:val="18"/>
                <w:lang w:val="fr-CH"/>
              </w:rPr>
              <w:t> </w:t>
            </w:r>
            <w:r w:rsidR="006A240D" w:rsidRPr="007E2ED6">
              <w:rPr>
                <w:rFonts w:cs="Arial"/>
                <w:sz w:val="18"/>
                <w:szCs w:val="18"/>
                <w:lang w:val="fr-CH"/>
              </w:rPr>
              <w:t>?)</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3.14</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6668C7" w:rsidP="00A31EEE">
            <w:pPr>
              <w:spacing w:before="40" w:after="40" w:line="300" w:lineRule="auto"/>
              <w:rPr>
                <w:rFonts w:cs="Arial"/>
                <w:sz w:val="18"/>
                <w:szCs w:val="18"/>
                <w:lang w:val="fr-CH"/>
              </w:rPr>
            </w:pPr>
            <w:r w:rsidRPr="007E2ED6">
              <w:rPr>
                <w:rFonts w:cs="Arial"/>
                <w:sz w:val="18"/>
                <w:szCs w:val="18"/>
                <w:lang w:val="fr-CH"/>
              </w:rPr>
              <w:t xml:space="preserve">La prise en charge des frais est-elle </w:t>
            </w:r>
            <w:r w:rsidR="00A31EEE" w:rsidRPr="007E2ED6">
              <w:rPr>
                <w:rFonts w:cs="Arial"/>
                <w:sz w:val="18"/>
                <w:szCs w:val="18"/>
                <w:lang w:val="fr-CH"/>
              </w:rPr>
              <w:t>définie</w:t>
            </w:r>
            <w:r w:rsidRPr="007E2ED6">
              <w:rPr>
                <w:rFonts w:cs="Arial"/>
                <w:sz w:val="18"/>
                <w:szCs w:val="18"/>
                <w:lang w:val="fr-CH"/>
              </w:rPr>
              <w:t xml:space="preserve"> (accès à distance, matériel de bureau, abonnement au téléphone et à Internet</w:t>
            </w:r>
            <w:r w:rsidR="006A240D" w:rsidRPr="007E2ED6">
              <w:rPr>
                <w:rFonts w:cs="Arial"/>
                <w:sz w:val="18"/>
                <w:szCs w:val="18"/>
                <w:lang w:val="fr-CH"/>
              </w:rPr>
              <w:t>)</w:t>
            </w:r>
            <w:r w:rsidRPr="007E2ED6">
              <w:rPr>
                <w:rFonts w:cs="Arial"/>
                <w:sz w:val="18"/>
                <w:szCs w:val="18"/>
                <w:lang w:val="fr-CH"/>
              </w:rPr>
              <w:t> ?</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6A240D">
        <w:trPr>
          <w:gridBefore w:val="1"/>
          <w:wBefore w:w="78" w:type="dxa"/>
        </w:trPr>
        <w:tc>
          <w:tcPr>
            <w:tcW w:w="567"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3.15</w:t>
            </w:r>
          </w:p>
        </w:tc>
        <w:tc>
          <w:tcPr>
            <w:tcW w:w="4395" w:type="dxa"/>
            <w:gridSpan w:val="2"/>
            <w:tcBorders>
              <w:top w:val="single" w:sz="6" w:space="0" w:color="auto"/>
              <w:left w:val="single" w:sz="6" w:space="0" w:color="auto"/>
              <w:bottom w:val="single" w:sz="6" w:space="0" w:color="auto"/>
              <w:right w:val="single" w:sz="6" w:space="0" w:color="auto"/>
            </w:tcBorders>
          </w:tcPr>
          <w:p w:rsidR="006A240D" w:rsidRPr="007E2ED6" w:rsidRDefault="0003120A" w:rsidP="001E4394">
            <w:pPr>
              <w:spacing w:before="40" w:after="40" w:line="300" w:lineRule="auto"/>
              <w:rPr>
                <w:rFonts w:cs="Arial"/>
                <w:sz w:val="18"/>
                <w:szCs w:val="18"/>
                <w:lang w:val="fr-CH"/>
              </w:rPr>
            </w:pPr>
            <w:r w:rsidRPr="007E2ED6">
              <w:rPr>
                <w:rFonts w:cs="Arial"/>
                <w:sz w:val="18"/>
                <w:szCs w:val="18"/>
                <w:lang w:val="fr-CH"/>
              </w:rPr>
              <w:t>Est-ce que les éléments suivants concernant le télétravail sont inscrits dans un règlement :</w:t>
            </w:r>
          </w:p>
          <w:p w:rsidR="006A240D" w:rsidRPr="007E2ED6" w:rsidRDefault="005E2B9E"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Étendue du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Joignabilité et délais (horaires ?) de réponse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Modalités de la saisie du temps de 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Interdiction du travail de nuit et du dimanche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Aménagement du poste de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 xml:space="preserve">Équipement en appareils et indemnités </w:t>
            </w:r>
          </w:p>
          <w:p w:rsidR="006A240D" w:rsidRPr="007E2ED6" w:rsidRDefault="000C5EA4"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Comportement en cas de panne technique, lorsque le travail ne peut être effectué</w:t>
            </w:r>
          </w:p>
          <w:p w:rsidR="006A240D" w:rsidRPr="007E2ED6" w:rsidRDefault="0003120A" w:rsidP="0003120A">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Protection des données et responsabilité</w:t>
            </w:r>
          </w:p>
        </w:tc>
        <w:tc>
          <w:tcPr>
            <w:tcW w:w="992"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lang w:val="fr-CH"/>
              </w:rPr>
            </w:pPr>
          </w:p>
        </w:tc>
        <w:tc>
          <w:tcPr>
            <w:tcW w:w="3260"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A15FE3" w:rsidRPr="007E2ED6" w:rsidTr="006A240D">
        <w:trPr>
          <w:gridAfter w:val="1"/>
          <w:wAfter w:w="78" w:type="dxa"/>
        </w:trPr>
        <w:tc>
          <w:tcPr>
            <w:tcW w:w="567"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446608">
            <w:pPr>
              <w:keepLines/>
              <w:spacing w:before="120" w:after="60"/>
              <w:jc w:val="center"/>
              <w:rPr>
                <w:sz w:val="18"/>
                <w:lang w:val="fr-CH"/>
              </w:rPr>
            </w:pPr>
          </w:p>
        </w:tc>
        <w:tc>
          <w:tcPr>
            <w:tcW w:w="439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446608">
            <w:pPr>
              <w:spacing w:before="40" w:after="40"/>
              <w:rPr>
                <w:rFonts w:cs="Arial"/>
                <w:color w:val="000000"/>
                <w:sz w:val="18"/>
                <w:szCs w:val="18"/>
                <w:lang w:val="fr-CH"/>
              </w:rPr>
            </w:pPr>
          </w:p>
        </w:tc>
        <w:tc>
          <w:tcPr>
            <w:tcW w:w="992"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446608">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446608">
            <w:pPr>
              <w:keepLines/>
              <w:spacing w:before="120" w:after="60"/>
              <w:rPr>
                <w:sz w:val="18"/>
                <w:lang w:val="fr-CH"/>
              </w:rPr>
            </w:pPr>
          </w:p>
        </w:tc>
        <w:tc>
          <w:tcPr>
            <w:tcW w:w="425" w:type="dxa"/>
            <w:gridSpan w:val="2"/>
            <w:tcBorders>
              <w:top w:val="single" w:sz="6" w:space="0" w:color="auto"/>
              <w:left w:val="single" w:sz="6" w:space="0" w:color="auto"/>
              <w:bottom w:val="single" w:sz="6" w:space="0" w:color="auto"/>
              <w:right w:val="single" w:sz="6" w:space="0" w:color="auto"/>
            </w:tcBorders>
          </w:tcPr>
          <w:p w:rsidR="00A15FE3" w:rsidRPr="007E2ED6" w:rsidRDefault="00A15FE3" w:rsidP="00446608">
            <w:pPr>
              <w:keepLines/>
              <w:spacing w:before="120" w:after="60"/>
              <w:rPr>
                <w:sz w:val="18"/>
                <w:lang w:val="fr-CH"/>
              </w:rPr>
            </w:pPr>
          </w:p>
        </w:tc>
      </w:tr>
    </w:tbl>
    <w:p w:rsidR="00A15FE3" w:rsidRPr="007E2ED6" w:rsidRDefault="00A15FE3" w:rsidP="00021432">
      <w:pPr>
        <w:rPr>
          <w:lang w:val="fr-CH"/>
        </w:rPr>
      </w:pPr>
    </w:p>
    <w:p w:rsidR="00D14A13" w:rsidRPr="007E2ED6" w:rsidRDefault="00D14A13" w:rsidP="00021432">
      <w:pPr>
        <w:rPr>
          <w:lang w:val="fr-CH"/>
        </w:rPr>
      </w:pPr>
    </w:p>
    <w:p w:rsidR="00A15FE3" w:rsidRPr="007E2ED6" w:rsidRDefault="00A15FE3" w:rsidP="006635A6">
      <w:pPr>
        <w:pStyle w:val="Titre1"/>
        <w:rPr>
          <w:lang w:val="fr-CH"/>
        </w:rPr>
      </w:pPr>
      <w:bookmarkStart w:id="4" w:name="_Toc364668399"/>
      <w:r w:rsidRPr="007E2ED6">
        <w:rPr>
          <w:lang w:val="fr-CH"/>
        </w:rPr>
        <w:t>Bâtiment</w:t>
      </w:r>
      <w:bookmarkEnd w:id="4"/>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 w:name="_Toc364668400"/>
            <w:r w:rsidRPr="007E2ED6">
              <w:rPr>
                <w:lang w:val="fr-CH"/>
              </w:rPr>
              <w:t>Sols</w:t>
            </w:r>
            <w:bookmarkEnd w:id="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revêtements de sol sont-ils antidérapants? Sont-ils adaptés aux conditions d'utilisation? </w:t>
            </w:r>
            <w:r w:rsidRPr="007E2ED6">
              <w:rPr>
                <w:rFonts w:cs="Arial"/>
                <w:color w:val="000000"/>
                <w:sz w:val="18"/>
                <w:szCs w:val="18"/>
                <w:lang w:val="fr-CH"/>
              </w:rPr>
              <w:br/>
              <w:t>(Selon les conditions d'utilisation, surface rugueuse, revêtement rainuré, plaques à taquets, etc.; des entreprises spécialisées peuvent ultérieurement rendre les sols de pierre et en céramique antidérapants.)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liquides peuvent-ils s'écouler librement en milieu humide </w:t>
            </w:r>
            <w:r w:rsidRPr="007E2ED6">
              <w:rPr>
                <w:rFonts w:cs="Arial"/>
                <w:color w:val="000000"/>
                <w:sz w:val="18"/>
                <w:szCs w:val="18"/>
                <w:lang w:val="fr-CH"/>
              </w:rPr>
              <w:br/>
              <w:t>(sols texturés légèrement inclinés, caillebottis,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Des sas anti-salissures résistants à l'humidité adaptés sont-ils installés dans l'entrée des bâtiments </w:t>
            </w:r>
            <w:r w:rsidRPr="007E2ED6">
              <w:rPr>
                <w:rFonts w:cs="Arial"/>
                <w:color w:val="000000"/>
                <w:sz w:val="18"/>
                <w:szCs w:val="18"/>
                <w:lang w:val="fr-CH"/>
              </w:rPr>
              <w:br/>
              <w:t>(s'assurer que les sas anti-salissures, tapis d'entrée et autres ne sont pas glissants et que leurs bords ne peuvent pas se retourner)?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bandes antidérapantes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lastRenderedPageBreak/>
              <w:t>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usés, fragiles ou endommagés des revêtements de sols sont-ils réparés ou remplacés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chemins extérieurs de liaison sont-ils aménagés de manière à éviter que les conditions météorologiques rendent les surfaces glissantes (humidité, neige, verglas), en abritant les chemins, en chauffant les rampes,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service d'hiver est-il organisé?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nettoyage des sols est-il rapide et efficace? Les détergents et les méthodes de nettoyage mis en œuvre sont-ils adaptés et respectueux du traitement antidérapant des sols?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dans l'entreprise une personne désignée qui dispose de connaissances spécialisées sur le nettoyage et l'entretien des sols et qui organise le nettoyage?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sols sont-ils plats, exempts de trous, de rainures, d'arêtes et autres obstacles pouvant provoquer des chutes </w:t>
            </w:r>
            <w:r w:rsidRPr="007E2ED6">
              <w:rPr>
                <w:rFonts w:cs="Arial"/>
                <w:color w:val="000000"/>
                <w:sz w:val="18"/>
                <w:szCs w:val="18"/>
                <w:lang w:val="fr-CH"/>
              </w:rPr>
              <w:br/>
              <w:t>(par obstacle s'entend en général une différence de hauteur de plus de 4 mm.)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ouvertures et gouttières d'évacuation, les ouvertures dans le sol et autres enfoncements au ras du sol sont-ils recouverts? Les couvertures 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profondeur des gouttières d'écoulement indispensables est-elle de 2 cm maximum? Leurs bords supérieurs sont-ils arrondis? </w:t>
            </w:r>
            <w:r w:rsidRPr="007E2ED6">
              <w:rPr>
                <w:rFonts w:cs="Arial"/>
                <w:color w:val="000000"/>
                <w:sz w:val="18"/>
                <w:szCs w:val="18"/>
                <w:lang w:val="fr-CH"/>
              </w:rPr>
              <w:br/>
              <w:t>(De telles gouttières ne peuvent se trouver sur la trajectoire de chariots de manutention, transpalettes manuels, charrettes à bras, etc. utilisés pour transporter des chargements)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caillebottis sont-ils fixés de manière à ne pas basculer, ne pas se détacher et à ce qu'aucune arête ne soit saillante? </w:t>
            </w:r>
            <w:r w:rsidRPr="007E2ED6">
              <w:rPr>
                <w:rFonts w:cs="Arial"/>
                <w:color w:val="000000"/>
                <w:sz w:val="18"/>
                <w:szCs w:val="18"/>
                <w:lang w:val="fr-CH"/>
              </w:rPr>
              <w:br/>
              <w:t>(Les caillebottis doivent être vissés entre eux de manière à ce qu'une éventuelle déformation de la grille ne fasse pas ressortir leurs arêtes.)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marches, les échelles, etc. indispensables sont-elles toujours bien signalées et éclairées?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des surfaces de circulation sont-elles régulières? Les rainures dans les zones de circulation de véhicules (charrettes à bras, vélos, transpalettes manuels, etc.) sont-elles recouvertes d'un revêtement en caoutchouc?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présence de substances glissantes au sol telles que l'eau, l'huile, la poussière de meulage, les granulés et les déchets est-elle évitée? Ces substances sont-elles toujours enlevées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lastRenderedPageBreak/>
              <w:t>4</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L'entreprise dispose-t-elle de moyens de signaler des dangers temporaires de glissement ou de trébuchement? Si nécessaire, ces moyens sont-ils utilisés par les collaborateurs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grilles, des tapis en caoutchouc et d'autres moyens similaires recouvrent-ils les sols non isolés contre le froid et la chaleur dans la zone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6" w:name="_Toc364668401"/>
            <w:r w:rsidRPr="007E2ED6">
              <w:rPr>
                <w:lang w:val="fr-CH"/>
              </w:rPr>
              <w:t>Généralité</w:t>
            </w:r>
            <w:bookmarkEnd w:id="6"/>
            <w:r w:rsidR="00BD7C68" w:rsidRPr="007E2ED6">
              <w:rPr>
                <w:lang w:val="fr-CH"/>
              </w:rPr>
              <w: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(couloirs et escaliers) sont-elles suffisamment éclairées?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d’éclairage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interrupteurs pour l’éclairage des locaux se trouvent-ils à l’entrée et peut-on les atteindre facilement et sans danger?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éclairages ont-ils la même température de couleur dans chaque secteur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du poste de travail est-il sans 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d’une protection suffisante contre l’éblouissement?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de travail peuvent-ils être aérés suffisamment?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courants d’air sont-ils évités au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L’humidité de l’air est-elle dans des limites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de ventilation et de climatisation sont-elles entretenues dans les règles (selon directive SICC 99-3)?</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exempt de bruits perturbateurs?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fait appel à un/e spécialiste en cas de soupçon de contraintes sonores excessives?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marquages de sécurité nécessaires ont-ils été apposés?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zones humides sont-elles marquées (panneaux de signalisation pour dangers de glissades)?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marquages sont-ils disposés de telle sorte qu’on puisse les voir sans faute?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marquages sont-ils bien lisibles?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lastRenderedPageBreak/>
              <w:t>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pStyle w:val="Titre2"/>
              <w:rPr>
                <w:lang w:val="fr-CH"/>
              </w:rPr>
            </w:pPr>
            <w:bookmarkStart w:id="7" w:name="_Toc364668402"/>
            <w:r w:rsidRPr="007E2ED6">
              <w:rPr>
                <w:lang w:val="fr-CH"/>
              </w:rPr>
              <w:t>Voies de passage et escaliers</w:t>
            </w:r>
            <w:bookmarkEnd w:id="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sont-elles suffisamment larges?</w:t>
            </w:r>
            <w:r w:rsidRPr="007E2ED6">
              <w:rPr>
                <w:rFonts w:cs="Arial"/>
                <w:color w:val="000000"/>
                <w:sz w:val="18"/>
                <w:szCs w:val="18"/>
                <w:lang w:val="fr-CH"/>
              </w:rPr>
              <w:br/>
              <w:t>-voies de circulation principales pour piétons 120 cm au minimum</w:t>
            </w:r>
            <w:r w:rsidRPr="007E2ED6">
              <w:rPr>
                <w:rFonts w:cs="Arial"/>
                <w:color w:val="000000"/>
                <w:sz w:val="18"/>
                <w:szCs w:val="18"/>
                <w:lang w:val="fr-CH"/>
              </w:rPr>
              <w:br/>
              <w:t>-voies de circulation secondaires pour piétons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piétonne sont-elles planes (exemptes de trous, d'irrégularités à la surface du sol,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escaliers sont-ils munis d’au moins une main courante?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escaliers à partir de 4 marches et d'une largeur minimale d'1,5 m sont-ils munis de deux mains courantes?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et les escaliers sont-ils utilisables en toute sécurité en cas de panne de courant (éclairage de secours ou marquage lumineux persistant)?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de chute dans les escaliers se trouvant derrière des portes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ouvrant sur la chaussée sont-elles sécurisées à l'aide d'une barrière ou signalées par un panneau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et les escaliers présentent-ils des risques de trébuchement (câbles au sol, par exemple) et de glissades (liquides répandus sur le sol, salissure, neige, verglas)?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sont-elles libres de lits, appareils et matériel?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revêtements des voies de circulation et escaliers sont-ils antiglisse et en bon état (p. ex. pas d’obstacles, pas d’inégalités, pas de trous, pas de carreaux descellés)?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qui présentent un risque de chute sont-ils sécurisés à l'aide de rampes ou de garde-corps (aménagement en fonction des personnes empruntant les escaliers, comme par exemple</w:t>
            </w:r>
            <w:r w:rsidRPr="007E2ED6">
              <w:rPr>
                <w:rFonts w:cs="Arial"/>
                <w:color w:val="000000"/>
                <w:sz w:val="18"/>
                <w:szCs w:val="18"/>
                <w:lang w:val="fr-CH"/>
              </w:rPr>
              <w:br/>
              <w:t xml:space="preserve">des collaborateurs, des patients ou des visiteurs accompagnés d'enfants)?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avancées, les parties saillantes et les linteaux et poutres à hauteur de tête sont-ils rembourrés de mousse et signalés en jaune ou en jaune et noir?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moyens de signalisation des endroits temporairement dangereux sont-ils à portée de main (panneaux d'avertissement, bande de marquage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sur le maintien des voies de circulation dégagées ou sur la signalisation d'endroits temporairement dangereux (ordre, suppression immédiate des risques de glissade et de trébuchement, absence d'obstacles)?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lastRenderedPageBreak/>
              <w:t>6</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cheminements sont-ils indiqués par un marquage au sol?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vue est-elle dégagée et assurée dans les passages, sorties et embranchements?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points de danger sont-ils signalés (p. ex. panneaux d’instructions et d’interdictions, marquage jaune et noir) de telle sorte qu’ils soient identifiables aussi bien par les membres de l’établissement que par les visiteurs?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responsables sont-ils désignés pour le nettoyage, l'entretien des voies de circulation et des escaliers et pour le déneigement? Sont-ils suffisamment 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C55348">
            <w:pPr>
              <w:keepLines/>
              <w:spacing w:before="120" w:after="60"/>
              <w:rPr>
                <w:b/>
                <w:lang w:val="fr-CH"/>
              </w:rPr>
            </w:pPr>
            <w:r w:rsidRPr="007E2ED6">
              <w:rPr>
                <w:b/>
                <w:lang w:val="fr-CH"/>
              </w:rPr>
              <w:t>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C55348" w:rsidP="006635A6">
            <w:pPr>
              <w:pStyle w:val="Titre2"/>
              <w:rPr>
                <w:lang w:val="fr-CH"/>
              </w:rPr>
            </w:pPr>
            <w:bookmarkStart w:id="8" w:name="_Toc364668403"/>
            <w:r w:rsidRPr="007E2ED6">
              <w:rPr>
                <w:lang w:val="fr-CH"/>
              </w:rPr>
              <w:t>É</w:t>
            </w:r>
            <w:r w:rsidR="00A15FE3" w:rsidRPr="007E2ED6">
              <w:rPr>
                <w:lang w:val="fr-CH"/>
              </w:rPr>
              <w:t>chelles portatives</w:t>
            </w:r>
            <w:bookmarkEnd w:id="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sont-elles utilisées à défaut d'autres solutions? Leur hauteur est-elle limitée à 5 m en cas de chute (pour une hauteur supérieure à 5 m, mise en œuvre de dispositifs de sécurité supplémentaires: échelles portatives pour montées et descentes, et ce, uniquement pour les tâches n'exigeant que peu d'efforts physiques)?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D'autres équipements remplacent-ils les échelles en cas de travaux de plus longue durée (par exemple, plates-formes élévatrices, échafaudages roulants)?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suffisamment d’échelles et d’escabeaux pour les travaux à accomplir?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des échelles et des escabeaux fait-il l'objet d'un contrôle régulier (1 x par an, par ex.)? L'équipement endommagé est-il réparé ou remplacé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montants, échelons, marches, paliers, étriers de retenue et patins sont-ils dans un état impeccable? (Vérification rapide avant l'utilisation : échelons bien fixés aux montants, pieds en plastique intacts, échelons antidérapants: pas de tâches de peinture, d'huile, montants/échelons: pas d'arêtes vives, pas de fente ou d'autres dommages sur les échelles en bois, échelles en aluminium sans bosses/déformations)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charnières et les sécurités d'écartement des échelles pliantes sont-elles intactes?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trois échelons supérieurs des échelles pliantes sont-ils inaccessibles?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7</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L'emplacement des échelles dans les zones de circulation est-il sécurisé?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L'extrémité supérieure des échelles simples dépasse-t-elle d'au moins 1 m de la surface de sortie?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C55348" w:rsidP="006635A6">
            <w:pPr>
              <w:pStyle w:val="Titre2"/>
              <w:rPr>
                <w:lang w:val="fr-CH"/>
              </w:rPr>
            </w:pPr>
            <w:bookmarkStart w:id="9" w:name="_Toc364668404"/>
            <w:r w:rsidRPr="007E2ED6">
              <w:rPr>
                <w:lang w:val="fr-CH"/>
              </w:rPr>
              <w:t>É</w:t>
            </w:r>
            <w:r w:rsidR="00A15FE3" w:rsidRPr="007E2ED6">
              <w:rPr>
                <w:lang w:val="fr-CH"/>
              </w:rPr>
              <w:t>chelles fixes</w:t>
            </w:r>
            <w:bookmarkEnd w:id="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lastRenderedPageBreak/>
              <w:t>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ne sont autorisées que pour une utilisation exceptionnelle (env. 1 fois par mois). En cas d'utilisation plus fréquente, la différence de hauteur doit être au maximum de 2 m. Cette condition est-elle remplie pour les échelles à emplacement fixe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sont-elles utilisées uniquement pour transporter du matériel peu encombrant et léger?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échelles à emplacement fixe dont l'utilisation est limitée, des installations appropriées sont-elles mises en place pour empêcher l'accès aux personnes non autorisées?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de l'entreprise sont-elles dans un état impeccable (échelons, montants, éléments de fixation)?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aux échelles à emplacement fixe est-il libre de tout obstacle?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entre les échelons et le mur est-elle suffisante pour que les collaborateurs posent les pieds en toute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entre les échelons est-elle régulière? La hauteur de la marche de l'échelon supérieur est-elle supérieure à la distance entre les échelons (risque de trébuchement)?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échelons ou les marches sont-ils antidérapants?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sont-elles équipées d'aides à la sortie (rallonges de montants, barres d'appui dépassant d'au moins 1 m de la surface de sortie)?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sorties des échelles à emplacement fixe sont-elles sécurisées de manière à empêcher tout accès involontaire (chicanes sur le garde-corps ou fermeture automatique des portes sur le garde-corps)?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utilisent-ils correctement les échelles à emplacement fixe (montée et descente face à l'échelle à deux mains, transport de l'outillage et du matériel dans des poches ou des contenants appropriés, montée et descente de l'intégralité des échelons, y compris le dernier, chaussures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matériau des échelles à emplacement fixe est-il adapté (valable également pour les chevilles et les fixations, par exemple de l'acier inoxydable WS 1.4529 dans un environnement particulièrement corrosif)?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des échelles à emplacement fixe fait-il l'objet d'un contrôle en conformité avec les données du fabricant? Leur entretien est-il assuré?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pStyle w:val="Titre2"/>
              <w:rPr>
                <w:lang w:val="fr-CH"/>
              </w:rPr>
            </w:pPr>
            <w:bookmarkStart w:id="10" w:name="_Toc364668405"/>
            <w:r w:rsidRPr="007E2ED6">
              <w:rPr>
                <w:lang w:val="fr-CH"/>
              </w:rPr>
              <w:t>Portails et portes</w:t>
            </w:r>
            <w:bookmarkEnd w:id="10"/>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lastRenderedPageBreak/>
              <w:t>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en matériau transparent sont-elles clairement identifiables (si nécessaire, apposer un marquage)?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présentant un danger de coincement et de cisaillement sont-ils sécurisés (par exemple, entre les parties mobiles d'une porte/les battants d'un portail et les éléments de construction fixes)?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battants de fermeture des portes automatiques sont-ils sécurisés (dispositif anti-pincement)?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panne de courant, est-il certain que les portes motorisées ne présentent aucun danger de pincement pour les animaux et les hommes?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et portails font-ils l'objet d'une maintenance régulière conforme aux données du fabricant? Les travaux de maintenance et d'entretien sont-ils documentés?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sont-ils exécutés à une hauteur sécurisée (par exemple, sur des plates-formes de travail, sur des échelles adaptées)?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spécialiste contrôle-t-il régulièrement si les portes et portails sont conformes à l'état de la technique lors de leur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ascenseurs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ascenseurs sont-ils équipés de téléphones de secours ou d’autres dispositifs d’alarme?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C55348">
            <w:pPr>
              <w:keepLines/>
              <w:spacing w:before="120" w:after="60"/>
              <w:rPr>
                <w:b/>
                <w:lang w:val="fr-CH"/>
              </w:rPr>
            </w:pPr>
            <w:r w:rsidRPr="007E2ED6">
              <w:rPr>
                <w:b/>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11" w:name="_Toc364668406"/>
            <w:r w:rsidRPr="007E2ED6">
              <w:rPr>
                <w:lang w:val="fr-CH"/>
              </w:rPr>
              <w:t>Galeries, balcons et zone de (dé)chargement</w:t>
            </w:r>
            <w:bookmarkEnd w:id="1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ouvertures dans les planchers, par ex. les descentes d’escaliers, sont-elles protégées par des garde-corps de 1 m de haut au moins?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garde-corps sont-ils dimensionnés et fixés de manière à supporter les charges auxquelles ils peuvent être soumis?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couvertures des trous dans les planchers sont-elles suffisamment solides et ne présentent-elles aucun danger pour les personnes ou les véhicules (pas de détériorations notables, fissures, trous ou aspérités sur lesquels on risquerait de trébucher)?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dispositifs permettant de protéger les côtés de l’ouverture lorsque la trappe est ouverte (garde-corps escamotables, barres de retenue, barrières,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relever les trappes sans devoir fournir d’effort physique particulier?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ouvertures au niveau du sol pour le déversement des matières en vrac (gravier, copeaux de bois, etc.) sont-elles équipées de dispositifs empêchant la chute de personnes dans le vide?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lastRenderedPageBreak/>
              <w:t>9.07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informé de l’utilité et de l’emploi correct des dispositifs de protection dont sont équipées les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concerné a-t-il reçu les instructions nécessaires concernant la manutention des marchandises à faire passer à travers les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9.09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a-t-elle été désignée et formée pour la maintenance des dispositifs de protection des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9.10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respect des règles en vigueur est-il régulièrement contrôlé par les supérieurs?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AB09FE">
            <w:pPr>
              <w:keepLines/>
              <w:spacing w:before="120" w:after="60"/>
              <w:jc w:val="center"/>
              <w:rPr>
                <w:b/>
                <w:lang w:val="fr-CH"/>
              </w:rPr>
            </w:pPr>
            <w:r w:rsidRPr="007E2ED6">
              <w:rPr>
                <w:b/>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12" w:name="_Toc364668407"/>
            <w:r w:rsidRPr="007E2ED6">
              <w:rPr>
                <w:lang w:val="fr-CH"/>
              </w:rPr>
              <w:t>Ouvertures dans les parois</w:t>
            </w:r>
            <w:bookmarkEnd w:id="1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escaliers situés derrière les ouvertures murales et les portes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endroits présentant un risque de chute au niveau des paliers et des escaliers sont-ils sécurisés avec des balustrades d'au moins 1 m de hauteur? </w:t>
            </w:r>
            <w:r w:rsidRPr="007E2ED6">
              <w:rPr>
                <w:rFonts w:cs="Arial"/>
                <w:color w:val="000000"/>
                <w:sz w:val="18"/>
                <w:szCs w:val="18"/>
                <w:lang w:val="fr-CH"/>
              </w:rPr>
              <w:br/>
              <w:t>(La hauteur des balustrades aux accès fixes vers les machines doit être au minimum de 1,10 m, conformément à la norme SN EN ISO 14122-3:2001. Pour garantir un niveau de sécurité uniforme et adapté aux risques, la Suva recommande en règle générale une hauteur minimale de 1,10 m pour les balustrades neuves dans le domaine industriel et professionnel.)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ouvertures murales sont-elles sécurisées à l'aide d'installations empêchant les chutes? </w:t>
            </w:r>
            <w:r w:rsidRPr="007E2ED6">
              <w:rPr>
                <w:rFonts w:cs="Arial"/>
                <w:color w:val="000000"/>
                <w:sz w:val="18"/>
                <w:szCs w:val="18"/>
                <w:lang w:val="fr-CH"/>
              </w:rPr>
              <w:br/>
              <w:t>(rampes, balustrades, parapet,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informé sur l'utilisation correcte des installations existantes destinées à sécuriser les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concerné est-il formé sur la procédure de transport de marchandises par les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respect des réglementations existantes (questions 4 et 5) est-il régulièrement contrôlé par les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10.07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est-elle désignée et formée pour prendre en charge l'entretien et la sécurisation des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DE00F4">
            <w:pPr>
              <w:keepLines/>
              <w:spacing w:before="120" w:after="60"/>
              <w:jc w:val="center"/>
              <w:rPr>
                <w:b/>
                <w:lang w:val="fr-CH"/>
              </w:rPr>
            </w:pPr>
            <w:r w:rsidRPr="007E2ED6">
              <w:rPr>
                <w:b/>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13" w:name="_Toc364668408"/>
            <w:r w:rsidRPr="007E2ED6">
              <w:rPr>
                <w:lang w:val="fr-CH"/>
              </w:rPr>
              <w:t>Quais de chargement</w:t>
            </w:r>
            <w:bookmarkEnd w:id="1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revêtement de sol est-il antiglisse et en bon état (pas d’usure de la surface, pas de tôles pliées,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zones de stockage et des voies de circulation sont-elles établies? Sont-elles clairement délimitées et si nécessaire, un marquage au sol est-il présent?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lastRenderedPageBreak/>
              <w:t>11.03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inutilisés de la rampe de chargement pour la manutention de marchandises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bords des rampes sont-ils marqués en jaune?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escalier se trouve-t-il à proximité de la plate-forme de chargement (chemin/rampe d'accès escalier)? Celui-ci est-il pourvu d'une main courante ou d'une balustrade?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échelles à emplacement fixe (autorisées en complément aux escaliers et non en remplacement) sont-elles placées de manière à ne pas être heurtées par les véhicules de chargement et à surplomber les mains courantes et la rampe de chargement d'au moins 1 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rampes inclinées sont-elles équipées de dispositifs de protection (main courante sur les rampes extérieures utilisées par les piétons, rail de garde sur les rampes mobiles)?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rampe de chargement dispose-t-elle d'un équipement suffisant et approprié aux appareils de manutention (plateaux de chargement, passerelles de chargement, rampes ajustables)?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plateaux de chargement utilisés sont-ils systématiquement sécurisés contre le glissement?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objets et les substances qui présentent un danger de glissement ou de trébuchement sont-ils éliminés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stockage de matériel est-il évité au niveau des voies de circulation, des accès et des espaces dégagés au bord des rampes?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contrôlent-ils si les véhicules sont sécurisés à l'aide d'une cale au niveau de la rampe de chargement?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revêtement de sol est-il antiglisse et en bon état (pas d’usure de la surface, pas de tôles pliées,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11.14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zones de stockage et des voies de circulation sont-elles établies? Sont-elles clairement délimitées et si nécessaire, un marquage au sol est-il présent?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inutilisés de la rampe de chargement pour la manutention de marchandises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bords des rampes sont-ils marqués en jaune?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escalier se trouve-t-il à proximité de la plate-forme de chargement (chemin/rampe d'accès escalier)? Celui-ci est-il pourvu d'une main courante ou d'une balustrade?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échelles à emplacement fixe (autorisées en complément aux escaliers et non en remplacement) sont-elles placées de manière à ne pas être </w:t>
            </w:r>
            <w:r w:rsidRPr="007E2ED6">
              <w:rPr>
                <w:rFonts w:cs="Arial"/>
                <w:color w:val="000000"/>
                <w:sz w:val="18"/>
                <w:szCs w:val="18"/>
                <w:lang w:val="fr-CH"/>
              </w:rPr>
              <w:lastRenderedPageBreak/>
              <w:t xml:space="preserve">heurtées par les véhicules de chargement et à surplomber les mains courantes et la rampe de chargement d'au moins 1 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rampes inclinées sont-elles équipées de dispositifs de protection (main courante sur les rampes extérieures utilisées par les piétons, rail de garde sur les rampes mobiles)?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rampe de chargement dispose-t-elle d'un équipement suffisant et approprié aux appareils de manutention (plateaux de chargement, passerelles de chargement, rampes ajustables)?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plateaux de chargement utilisés sont-ils systématiquement sécurisés contre le glissement?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objets et les substances qui présentent un danger de glissement ou de trébuchement sont-ils éliminés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stockage de matériel est-il évité au niveau des voies de circulation, des accès et des espaces dégagés au bord des rampes?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contrôlent-ils si les véhicules sont sécurisés à l'aide d'une cale au niveau de la rampe de chargement?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AB09FE">
            <w:pPr>
              <w:keepLines/>
              <w:spacing w:before="120" w:after="60"/>
              <w:jc w:val="center"/>
              <w:rPr>
                <w:b/>
                <w:lang w:val="fr-CH"/>
              </w:rPr>
            </w:pPr>
            <w:r w:rsidRPr="007E2ED6">
              <w:rPr>
                <w:b/>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46608">
            <w:pPr>
              <w:pStyle w:val="Titre2"/>
              <w:rPr>
                <w:lang w:val="fr-CH"/>
              </w:rPr>
            </w:pPr>
            <w:bookmarkStart w:id="14" w:name="_Toc364668409"/>
            <w:r w:rsidRPr="007E2ED6">
              <w:rPr>
                <w:bCs w:val="0"/>
                <w:lang w:val="fr-CH"/>
              </w:rPr>
              <w:t>Plates-formes élévatrices pour quais de chargement</w:t>
            </w:r>
            <w:bookmarkEnd w:id="1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46608">
            <w:pPr>
              <w:spacing w:before="40" w:after="40"/>
              <w:rPr>
                <w:rFonts w:cs="Arial"/>
                <w:color w:val="000000"/>
                <w:sz w:val="18"/>
                <w:szCs w:val="18"/>
                <w:lang w:val="fr-CH"/>
              </w:rPr>
            </w:pPr>
            <w:r w:rsidRPr="007E2ED6">
              <w:rPr>
                <w:rFonts w:cs="Arial"/>
                <w:color w:val="000000"/>
                <w:sz w:val="18"/>
                <w:szCs w:val="18"/>
                <w:lang w:val="fr-CH"/>
              </w:rPr>
              <w:t>Existe-t-il une protection contre le trébuchement lorsqu'une plate-forme élévatrice se trouve derrière une porte ou sur un lieu de passage alors qu'elle est en position basse et à une hauteur de chute de plus de 1 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côtés des plates-formes élévatrices non utilisés pour la manutention de marchandises sont-ils sécurisés pour empêcher tout trébuchement (attention: balustrades sans risque de coincement)?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commande (clavier, etc.) peuvent-ils être actionnés sans risque? Se trouvent-ils à un endroit permettant de visualiser tous les mouvements de la plateforme élévatrice? Leur état est-il impeccable?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Leur mode d'emploi est-il affiché à un endroit bien visible?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taille et la capacité de charge des plates-formes élévatrices sont-elles suffisantes pour le volume de marchandises transportées et pour les engins de manutention utilisés (attention! plate-forme rouillée = baisse de la capacité de charge)?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plate-forme élévatrice peut-elle être relevée et abaissée sans risque de 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Lorsqu'il est impossible de garantir que personne ne se trouve sous la plate-forme élévatrice (pour les plates-formes placées dans une zone libre d'accès, par exemple), certaines mesures contre le </w:t>
            </w:r>
            <w:r w:rsidRPr="007E2ED6">
              <w:rPr>
                <w:rFonts w:cs="Arial"/>
                <w:color w:val="000000"/>
                <w:sz w:val="18"/>
                <w:szCs w:val="18"/>
                <w:lang w:val="fr-CH"/>
              </w:rPr>
              <w:lastRenderedPageBreak/>
              <w:t>risque de coincement sous la plate-forme sont obligatoires. Ces mesures sont-elles en application si nécessaire (plaques protectrices de recouvrement ou cellules photoélectriques,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rampes sont-elles régulièrement entretenues selon les indications du fabricant et le livret de service est-il tenu à jour?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12.09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plate-forme élévatrice est-elle équipée de tous les accessoires livrés lors de sa mise en service ( </w:t>
            </w:r>
            <w:r w:rsidRPr="007E2ED6">
              <w:rPr>
                <w:rFonts w:cs="Arial"/>
                <w:color w:val="000000"/>
                <w:sz w:val="18"/>
                <w:szCs w:val="18"/>
                <w:lang w:val="fr-CH"/>
              </w:rPr>
              <w:br/>
              <w:t>lattes de contact pour la protection contre le coincement, passerelles de chargement, balustrades,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12.10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plate-forme élévatrice est-elle munie d'un interrupteur de service permettant de sécuriser le système en position «arrêt» à l'aide d'un cadenas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12.11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dispositif de sécurité en état de marche empêchant d'abaisser la plate-forme élévatrice lors de travaux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AB09FE">
            <w:pPr>
              <w:keepLines/>
              <w:spacing w:before="120" w:after="60"/>
              <w:jc w:val="center"/>
              <w:rPr>
                <w:b/>
                <w:lang w:val="fr-CH"/>
              </w:rPr>
            </w:pPr>
            <w:r w:rsidRPr="007E2ED6">
              <w:rPr>
                <w:b/>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F70BF">
            <w:pPr>
              <w:pStyle w:val="Titre2"/>
              <w:rPr>
                <w:lang w:val="fr-CH"/>
              </w:rPr>
            </w:pPr>
            <w:bookmarkStart w:id="15" w:name="_Toc364668410"/>
            <w:r w:rsidRPr="007E2ED6">
              <w:rPr>
                <w:lang w:val="fr-CH"/>
              </w:rPr>
              <w:t>Installations électriques</w:t>
            </w:r>
            <w:bookmarkEnd w:id="15"/>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d'installation et de maintenance sur les machines et les appareils électriques sont-ils réalisés par des installateurs électriques agréés ou par des électriciens internes à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électriques sont-elles périodiquement contrôlées par un spécialiste officiellement habilité?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outils, machines, appareils et câbles électriques utilisés sont-ils bien intacts (aucune entrée de câble arrachée, aucun connecteur mâle de terre scié ou brisé, aucune fiche ou prise endommagée ou modifiée, aucun dispositif de sécurité ponté, aucun interrupteur défectueux, aucun câble réparé avec de la bande isolante)?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pièces conductrices de courant sont-elles recouvertes (bornes de raccordement aux machines, couvercles, boîtiers de fiches, commutateurs,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commutateurs différentiels sont-ils utilisés dans les locaux humides et en 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des réparations et travaux de service sur des machines et appareils, leur alimentation électrique est-elle interrompue, et s’assure-t-on chaque fois que des tiers ne pourront pas la rétablir?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réparations des machines et des appareils défectueux sont-elles bien effectuées exclusivement par des spécialistes?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aux locaux techniques et aux tableaux électriques est-il réglementé?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13.09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et les armoires renfermant des intallations électriques sont-ils identifiés à l'aide de panneaux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lastRenderedPageBreak/>
              <w:t>13.10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externes de sociétés tierces s'annoncent-ils auprès des responsables internes de l'entreprise avant d'exécuter toute tâche sur des installations électriques?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bl>
    <w:p w:rsidR="00A15FE3" w:rsidRPr="007E2ED6" w:rsidRDefault="00A15FE3" w:rsidP="00BE3B94">
      <w:pPr>
        <w:rPr>
          <w:lang w:val="fr-CH"/>
        </w:rPr>
      </w:pPr>
    </w:p>
    <w:p w:rsidR="00A15FE3" w:rsidRPr="007E2ED6" w:rsidRDefault="00A15FE3" w:rsidP="00BE3B94">
      <w:pPr>
        <w:pStyle w:val="Titre1"/>
        <w:rPr>
          <w:lang w:val="fr-CH"/>
        </w:rPr>
      </w:pPr>
      <w:bookmarkStart w:id="16" w:name="_Toc364668411"/>
      <w:r w:rsidRPr="007E2ED6">
        <w:rPr>
          <w:lang w:val="fr-CH"/>
        </w:rPr>
        <w:t>Organisation du travail</w:t>
      </w:r>
      <w:bookmarkEnd w:id="16"/>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keepLines/>
              <w:spacing w:before="120" w:after="60"/>
              <w:jc w:val="center"/>
              <w:rPr>
                <w:b/>
                <w:lang w:val="fr-CH"/>
              </w:rPr>
            </w:pPr>
            <w:r w:rsidRPr="007E2ED6">
              <w:rPr>
                <w:b/>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17" w:name="_Toc364668412"/>
            <w:r w:rsidRPr="007E2ED6">
              <w:rPr>
                <w:lang w:val="fr-CH"/>
              </w:rPr>
              <w:t>Locaux sociaux</w:t>
            </w:r>
            <w:bookmarkEnd w:id="1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disposent-ils d’un vestiaire adéquat doté d’un casier fermant à clé et de possibilités appropriées pour se laver?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 cadre de travaux particulièrement salissants les vestiaires sont-ils organisés en zones séparées, secteur propre / secteur sale?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travailleurs disposent-ils de casiers à vêtements séparés pour leurs habits de travail et pour leurs habits de ville?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la mesure du possible les armoires sont-elles ventilées?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travaux réguliers en mil</w:t>
            </w:r>
            <w:r w:rsidR="00FD7174" w:rsidRPr="007E2ED6">
              <w:rPr>
                <w:rFonts w:cs="Arial"/>
                <w:color w:val="000000"/>
                <w:sz w:val="18"/>
                <w:szCs w:val="18"/>
                <w:lang w:val="fr-CH"/>
              </w:rPr>
              <w:t>ieu humide dispose-</w:t>
            </w:r>
            <w:r w:rsidRPr="007E2ED6">
              <w:rPr>
                <w:rFonts w:cs="Arial"/>
                <w:color w:val="000000"/>
                <w:sz w:val="18"/>
                <w:szCs w:val="18"/>
                <w:lang w:val="fr-CH"/>
              </w:rPr>
              <w:t>t-on d'un séchoir dans les vestiaires?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disposent-ils de locaux adéquats pour les heures de piquet et de repos?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salles de séjour pour les pauses et les repas ont-elle</w:t>
            </w:r>
            <w:r w:rsidR="00FD7174" w:rsidRPr="007E2ED6">
              <w:rPr>
                <w:rFonts w:cs="Arial"/>
                <w:color w:val="000000"/>
                <w:sz w:val="18"/>
                <w:szCs w:val="18"/>
                <w:lang w:val="fr-CH"/>
              </w:rPr>
              <w:t>s</w:t>
            </w:r>
            <w:r w:rsidRPr="007E2ED6">
              <w:rPr>
                <w:rFonts w:cs="Arial"/>
                <w:color w:val="000000"/>
                <w:sz w:val="18"/>
                <w:szCs w:val="18"/>
                <w:lang w:val="fr-CH"/>
              </w:rPr>
              <w:t xml:space="preserve"> une vue sur l'extérieur et bénéficient-elles de la lumière du jour?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des possibilités suffisantes de se restaurer pendant toutes les périodes de travail par équi</w:t>
            </w:r>
            <w:r w:rsidRPr="007E2ED6">
              <w:rPr>
                <w:rFonts w:cs="Arial"/>
                <w:color w:val="000000"/>
                <w:sz w:val="18"/>
                <w:szCs w:val="18"/>
                <w:lang w:val="fr-CH"/>
              </w:rPr>
              <w:softHyphen/>
              <w:t>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 l’eau potable est-elle disponible à proximité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DE00F4">
            <w:pPr>
              <w:keepLines/>
              <w:spacing w:before="120" w:after="60"/>
              <w:jc w:val="center"/>
              <w:rPr>
                <w:sz w:val="18"/>
                <w:lang w:val="fr-CH"/>
              </w:rPr>
            </w:pPr>
            <w:r w:rsidRPr="007E2ED6">
              <w:rPr>
                <w:sz w:val="18"/>
                <w:lang w:val="fr-CH"/>
              </w:rPr>
              <w:t>14.10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des WC en suffisance et accessibles à l'ensemble du personnel (ordonnance 3 relative à la loi sur le travail OLT3, art. 32)?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14.11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utilisent-ils bien uniquement les WC non ouverts au public?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14.12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sociaux sont-ils nettoyés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keepLines/>
              <w:spacing w:before="120" w:after="60"/>
              <w:jc w:val="center"/>
              <w:rPr>
                <w:b/>
                <w:lang w:val="fr-CH"/>
              </w:rPr>
            </w:pPr>
            <w:r w:rsidRPr="007E2ED6">
              <w:rPr>
                <w:b/>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18" w:name="_Toc364668413"/>
            <w:r w:rsidRPr="007E2ED6">
              <w:rPr>
                <w:lang w:val="fr-CH"/>
              </w:rPr>
              <w:t>Organisation du travail et direction</w:t>
            </w:r>
            <w:bookmarkEnd w:id="18"/>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tâches sont-elles organisées de manière à rassembler différentes activités, par ex. organisation, préparation, exécution, contrôle?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Existe-t-il des marges de manœuvre pour l'activité proprement dite?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éviter les contraintes physiques et psychiques unilatérales (mélange de tâches d'exécution et d'organisation, rotation du travail,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15.04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dispose-t-il des capacités suffisantes pour les tâches à accomplir et en cas de grossesse, du personnel de remplacement est-il disponible?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peuvent-ils exercer une influence sur le rythme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Dispose-t-on de suffisamment de temps pour une bonne planification et organisation du travail?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travail est-il organisé de telle sorte qu’il ne doive pas être trop souvent interrompu (p. ex. téléphone, collègues, patient(e)s)?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travail est-il organisé de telle sorte qu’il ne doive pas être trop souvent interrompu (p. ex. téléphone, collègues,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disposent-ils des outils et des informations à temps et en quantité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communication fonctionne-t-elle bien entre les équipes?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bonne collaboration est-elle encouragée au sein de l’équipe, par exemple par la reconnais</w:t>
            </w:r>
            <w:r w:rsidRPr="007E2ED6">
              <w:rPr>
                <w:rFonts w:cs="Arial"/>
                <w:color w:val="000000"/>
                <w:sz w:val="18"/>
                <w:szCs w:val="18"/>
                <w:lang w:val="fr-CH"/>
              </w:rPr>
              <w:softHyphen/>
              <w:t>sance, par des discussions ouvertes, par des manifestations de formation continue, par des activités de loisirs facultatives en commun?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sont-ils formés sur l'abus d'alcool et de médicaments et sur la toxicomanie, afin de pouvoir détecter les signes avant-coureurs, tels que le manque de concentration, la fatigue, le manque de mémoire et l'agressivité, et afin de pouvoir proposer une aide interne ou externe?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conflits ou de problèmes (stress, dis</w:t>
            </w:r>
            <w:r w:rsidRPr="007E2ED6">
              <w:rPr>
                <w:rFonts w:cs="Arial"/>
                <w:color w:val="000000"/>
                <w:sz w:val="18"/>
                <w:szCs w:val="18"/>
                <w:lang w:val="fr-CH"/>
              </w:rPr>
              <w:softHyphen/>
              <w:t>putes, mobbing), les collaboratrices et collabora</w:t>
            </w:r>
            <w:r w:rsidRPr="007E2ED6">
              <w:rPr>
                <w:rFonts w:cs="Arial"/>
                <w:color w:val="000000"/>
                <w:sz w:val="18"/>
                <w:szCs w:val="18"/>
                <w:lang w:val="fr-CH"/>
              </w:rPr>
              <w:softHyphen/>
              <w:t>teurs bénéficient-ils d’un soutien approprié?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objectifs sont-ils formulés avec les collaborateurs de manière à être spécifiques, mesurables, acceptés, réalistes et temporellement définis (principe SMART)?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15.15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ont-ils un droit de regard pour toutes les questions concernant la prévention des accidents du travail et de la protection de la santé (organisation du travail, aménagement des plans de mise en œuvre, répartition travail de nuit/en équipes,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19" w:name="_Toc364668414"/>
            <w:r w:rsidRPr="007E2ED6">
              <w:rPr>
                <w:lang w:val="fr-CH"/>
              </w:rPr>
              <w:t>Temps de travail</w:t>
            </w:r>
            <w:bookmarkEnd w:id="1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temps de travail est-il comptabilisé? Respect des temps de travail autorisés par la loi et conclus par contrat.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supplémentaires sont-elles documentées? 140 heures supplémentaires/an max. ou con</w:t>
            </w:r>
            <w:r w:rsidRPr="007E2ED6">
              <w:rPr>
                <w:rFonts w:cs="Arial"/>
                <w:color w:val="000000"/>
                <w:sz w:val="18"/>
                <w:szCs w:val="18"/>
                <w:lang w:val="fr-CH"/>
              </w:rPr>
              <w:lastRenderedPageBreak/>
              <w:t>formes aux limites fixées par la convention collective; si possible, compensation des heures supplémentaires dans un délai court.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50 heures de travail max. par semaine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pauses sont-elles accordées régulièrement? Accorder les pauses une fois la moitié du temps de travail écoulé. Respecter une durée de 30 min au minimum pour la pause principale. Les pauses ne se prennent pas sur poste de travail mais dans des locaux séparés avec vue sur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besoins des collaboratrices et collaborateurs sont-ils pris en compte en matière de pauses?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périodes de repos nécessaires sont-elles respectées (au moins 11 h.)?</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périodes de repos nécessaires sont-elles respectées (au moins 11 h.)?</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de travail de jour/soir, entre 6 h et 23 h, sont-elles respectées? Les modifications d'une heure plus tôt ou plus tard sont autorisées. Ne pas dépasser un temps maximal de présence de 14 heures (pauses incluses), sauf cas urgents. Pour plus d'informations, voir la brochure EKAS 6290.</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de travail de jour/soir, entre 6 h et 23 h, sont-elles respectées? Les modifications d'une heure plus tôt ou plus tard sont autorisées.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12 dimanches libres au minimum sont-ils accordés dans l'année calendaire?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temps de travail hebdomadaire est-il réparti sur 5 jours 1/2 maximum (sous réserve de réglementations pour les chefs de clinique et médecins-assistants)? Un allongement à six jours de travail n'est possible qu'avec l'accord du collaborateur.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temps de travail hebdomadaire est-il réparti sur 5 jours 1/2 maximum? Un allongement à six jours de travail n'est possible qu'avec l'accord du collaborateur.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d'allongement du temps de travail à plus de cinq jours, une demi-journée libre par semaine est-elle accordée au collaborateur (à l'exception des semaines pendant lesquelles il dispose d'une journée libre)?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rotation vers l’avant (alternance des équipes du matin vers le soir, et du soir vers la nuit) est-elle réalisée dans les systèmes de travail en équipes avec travail de nuit?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réglementations légales pour le service de piquet sont-elles respectées (art. 14 et 15 de l’Ordonnance relative à la loi sur le travail 1)?</w:t>
            </w:r>
            <w:r w:rsidRPr="007E2ED6">
              <w:rPr>
                <w:rFonts w:cs="Arial"/>
                <w:color w:val="000000"/>
                <w:sz w:val="18"/>
                <w:szCs w:val="18"/>
                <w:lang w:val="fr-CH"/>
              </w:rPr>
              <w:br/>
              <w:t>-jusqu'à un maximum de 7 jours de piquet sur une période de 4 semaines, exceptionnellement 14 jours de service de piquet</w:t>
            </w:r>
            <w:r w:rsidRPr="007E2ED6">
              <w:rPr>
                <w:rFonts w:cs="Arial"/>
                <w:color w:val="000000"/>
                <w:sz w:val="18"/>
                <w:szCs w:val="18"/>
                <w:lang w:val="fr-CH"/>
              </w:rPr>
              <w:br/>
            </w:r>
            <w:r w:rsidRPr="007E2ED6">
              <w:rPr>
                <w:rFonts w:cs="Arial"/>
                <w:color w:val="000000"/>
                <w:sz w:val="18"/>
                <w:szCs w:val="18"/>
                <w:lang w:val="fr-CH"/>
              </w:rPr>
              <w:lastRenderedPageBreak/>
              <w:t>-aucun service de piquet au cours des deux semaines consécutives au dernier service de piquet</w:t>
            </w:r>
            <w:r w:rsidRPr="007E2ED6">
              <w:rPr>
                <w:rFonts w:cs="Arial"/>
                <w:color w:val="000000"/>
                <w:sz w:val="18"/>
                <w:szCs w:val="18"/>
                <w:lang w:val="fr-CH"/>
              </w:rPr>
              <w:br/>
              <w:t>-lors de service de piquet dans l'établissement, et que le lieu de travail ne doit pas être quitté, la durée de présence totale est considérée comme temps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de travail sont-elles planifiées de sorte à permettre une planification et un bon profit du temps de repos?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16.17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besoins des collaboratrices et collaborateurs sont-ils respectés, dans la mesure du possible, en ce qui concerne les heures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1A58CD" w:rsidP="00446608">
            <w:pPr>
              <w:pStyle w:val="Titre2"/>
              <w:rPr>
                <w:lang w:val="fr-CH"/>
              </w:rPr>
            </w:pPr>
            <w:bookmarkStart w:id="20" w:name="_Toc364668415"/>
            <w:r w:rsidRPr="007E2ED6">
              <w:rPr>
                <w:bCs w:val="0"/>
                <w:lang w:val="fr-CH"/>
              </w:rPr>
              <w:t>É</w:t>
            </w:r>
            <w:r w:rsidR="00A15FE3" w:rsidRPr="007E2ED6">
              <w:rPr>
                <w:bCs w:val="0"/>
                <w:lang w:val="fr-CH"/>
              </w:rPr>
              <w:t>quipements de protection individuelle (EPI)</w:t>
            </w:r>
            <w:bookmarkEnd w:id="2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EPI adaptés sont-ils utilisés, c'est-à-dire en accord avec les risques existants?</w:t>
            </w:r>
            <w:r w:rsidRPr="007E2ED6">
              <w:rPr>
                <w:rFonts w:cs="Arial"/>
                <w:color w:val="000000"/>
                <w:sz w:val="18"/>
                <w:szCs w:val="18"/>
                <w:lang w:val="fr-CH"/>
              </w:rPr>
              <w:br/>
              <w:t>Par exemple: filtres de protection respiratoire adaptés en présence de substances dangereuses, gants de protection adaptés aux solvants utilisés,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EPI adaptés sont-ils utilisés, c'est-à-dire en accord avec les risques existants?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consignes internes à l'entreprise concernant les EPI?</w:t>
            </w:r>
            <w:r w:rsidRPr="007E2ED6">
              <w:rPr>
                <w:rFonts w:cs="Arial"/>
                <w:color w:val="000000"/>
                <w:sz w:val="18"/>
                <w:szCs w:val="18"/>
                <w:lang w:val="fr-CH"/>
              </w:rPr>
              <w:br/>
              <w:t xml:space="preserve">Par ex., règles de sécurité, instructions de travail, applications issues du concept d'hygiène, etc.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postes exigeant l'utilisation de certains EPI sont-ils signalés à l'aide des panneaux de sécurité correspondants?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EPI nécessaires sont-ils donnés aux nouveaux entrants lors de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concernées sont-elles formées sur la manipulation, la maintenance, les soins et le contrôle corrects des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de n'utiliser que des EPI conformes aux règles de sécurité? Exigez le certificat de conformité CE de votre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Est-on assuré que la liberté de mouvement n’est pas entravée par les vêtements professionnels ou équipements de protection individuelle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consulté lors du choix des EPI? La participation des personnes concernées lors du choix influence de manière positive l'acceptation et la discipline quant à l'utilisation des équipements.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peuvent-ils remplacer les EPI endommagés ou usagés sans difficulté?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concernées sont-elles informées des dangers et des raisons de porter des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17.12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vêtements professionnels sont-ils nettoyés ou lavés de manière appropriée par l’établissement?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17.13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disposent-ils d'une protection appropriée contre les intempéries?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1" w:name="_Toc364668416"/>
            <w:r w:rsidRPr="007E2ED6">
              <w:rPr>
                <w:bCs w:val="0"/>
                <w:lang w:val="fr-CH"/>
              </w:rPr>
              <w:t>Entreprises tierces</w:t>
            </w:r>
            <w:bookmarkEnd w:id="2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18.01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comportement des tiers (entreprises tierces) dans l'entreprise est-il réglé?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18.02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tiers sont-ils informés sur les dangers spécifiques à l'entreprise et sur les règles de sécurité en vigueur?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18.03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tiers sont-ils informés sur le comportement à suivre en cas d'urgence?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18.04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cadres de l'entreprise tierce sont-ils également tenus pour responsables, par écrit?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18.05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de soudage exécutés par des tiers ne le sont-ils qu'en vertu d'une autorisation de souder?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22" w:name="_Toc364668417"/>
            <w:r w:rsidRPr="007E2ED6">
              <w:rPr>
                <w:lang w:val="fr-CH"/>
              </w:rPr>
              <w:t>Personnel temporaire et de prêt</w:t>
            </w:r>
            <w:bookmarkEnd w:id="2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 sélection du personnel temporaire et de prêt, la pertinence de la formation et de la formation continue est-elle prise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19.02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temporaire et de prêt est-il suffisamment informé de ses droits et obligations liés à l'entrée dans l'activité professionnelle?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temporaires sont-ils informés des risques et des mesures de protection nécessaires?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 phase d'intégration, les collaborateurs temporaires sont-ils contrôlés et en cas d'incertitudes, peuvent-ils à tout moment faire appel à une cellule d'écoute?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nécessaire est-il mis à disposition du personnel temporaire et de prêt?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19.06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temporaire et de prêt dispose-t-il des compétences nécessaires pour répondre aux exigences du poste?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3" w:name="_Toc364668418"/>
            <w:r w:rsidRPr="007E2ED6">
              <w:rPr>
                <w:lang w:val="fr-CH"/>
              </w:rPr>
              <w:t>Personnes travaillant seules</w:t>
            </w:r>
            <w:bookmarkEnd w:id="2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sont-elles aptes mentalement à travailler seules? (aucune angoisse à l’idée d’être isolées, pas de trouble psychique, sang-froid suffisant dans les situations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sont-elles aptes physiquement à travailler seules? (aucune allergie soudaine, aucune difficulté respiratoire soudaine, perte de connaissance, aucun trouble cardiaque, diabète, pas de problème d’alcoolisme, de toxicomanie,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sont-elles aptes intellectuellement à travailler seules? (en mesure d'exécuter à la lettre les instructions reçues et de réagir correctement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20.04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personne a-t-elle au moins 19 ans (apprentis 20 ans)?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sont-elles informées en détail des tâches précises à effectuer, si nécessaire par écrit?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Savent-elles comment agir lors de défaillance de la machine ou de problème de production?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Connaissent-elles le fonctionnement des équipements et appareils techniques?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travailleurs connaissent-ils les dangers inhérents au poste de travail et les mesures de sécurité nécessaires (comportement sûr, port des équipements de protection individuelle)?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savent-elles comment agir dans une situation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ont-elles reçu des informations sur la liaison téléphonique, radio, via une alarme par câble ou radiophonique?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sont-elles surveillées lors de travaux présentant des risques accrus?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connaissent-elles les issues de secours?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liaison, p.ex. téléphonique, radio, via une alarme par câble ou radiophonique avec un poste toujours joignable est-elle assurée?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garantir que l’aide sera apportée dans un délai raisonnable aux personnes travaillant seules? Les périodes de surveillance doivent être fixées de façon à  assurer que les secours puissent arriver à temps.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Contrôle-t-on périodiquement (au moins une fois par an) que les personnes concernées disposent des connaissances et des capacités requises pour un travail isolé? Au besoin, la formation est-elle renouvelée?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dispositif de surveillance est-il contrôlé régulièrement et entretenu selon les prescriptions du fournisseur?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travailleur isolé porte-t-il le dispositif de surveillance régulièrement et correctement?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20.18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Testez-vous régulièrement le fonctionnement entre l’émetteur et le receveur (zone morte, champ parasitaire,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4" w:name="_Toc364668419"/>
            <w:r w:rsidRPr="007E2ED6">
              <w:rPr>
                <w:lang w:val="fr-CH"/>
              </w:rPr>
              <w:t>Protection de la maternité</w:t>
            </w:r>
            <w:bookmarkEnd w:id="2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supérieurs hiérarchiques sont-ils informés des risques particuliers liés à la grossesse?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collaboratrices sont-elles informées des risques particuliers liés à la grossesse?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À l'annonce de la grossesse, une évaluation des risques est-elle réalisée? Les conditions de travail </w:t>
            </w:r>
            <w:r w:rsidRPr="007E2ED6">
              <w:rPr>
                <w:rFonts w:cs="Arial"/>
                <w:color w:val="000000"/>
                <w:sz w:val="18"/>
                <w:szCs w:val="18"/>
                <w:lang w:val="fr-CH"/>
              </w:rPr>
              <w:lastRenderedPageBreak/>
              <w:t>sont-elles adaptées en conséquence ou une alternative est-elle proposée?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Un travail de valeur égale est-il proposé en remplacement d'un travail du soir ou de nuit ou d'un travail dangereux ou pénible?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collaboratrice enceinte peut-elle signaler des abus (par ex., le non-respect de l'ordonnance sur la protection de la maternité) sans pour autant craindre des représailles?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femmes enceintes et qui allaitent exercent-elles leur activité uniquement avec leur consentement?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Après la naissance de l'enfant, le congé maternité de 14 semaines au minimum est-il respecté?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possible, une place couchée située dans une pièce calme est-elle disponible pour que les femmes enceintes ou qui allaitent puissent s'allonger ou se détendre dans des conditions adaptées?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21.09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Durant la première année de l'enfant, l'allaitement sur le lieu de travail est-il possible ou une pièce adaptée est-elle disponible pour tirer le lait?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25" w:name="_Toc364668420"/>
            <w:r w:rsidRPr="007E2ED6">
              <w:rPr>
                <w:lang w:val="fr-CH"/>
              </w:rPr>
              <w:t>Protection des jeunes</w:t>
            </w:r>
            <w:bookmarkEnd w:id="25"/>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l'emploi de jeunes recrues (employés âgés de 18 ans révolus maximum), les dispositions de protection des jeunes sont-elles connues? (Ordonnance 5 relative à la loi sur le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jeunes sont-ils employés uniquement pour des activités particulièrement risquées, tant que les dérogations sont prévues par l'OFFT dans le cadre de la formation professionnelle de base?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définition des tâches est-elle adaptée à l'âge et à l'expérience du jeune collaborateur? Ses résultats sont-ils contrôlés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temps de travail et de repos sont-ils adaptés aux besoins et à l'âge, en conformité à l'OLT 5?</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jeune collaborateur est-il informé et guidé par un adulte de manière suffisante et appropriée, notamment concernant la sécurité au travail et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parents ou les tuteurs du jeune collaborateur sont-ils informés des conditions de travail, des risques potentiels ainsi que des mesures?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autorités cantonales ont-elles donné leur consentement pour l'emploi de jeunes âgés de moins de 15 ans?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22.08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jeunes collaborateurs savent-ils vers qui se tourner en cas de problème?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E1C76">
            <w:pPr>
              <w:pStyle w:val="Titre2"/>
              <w:rPr>
                <w:lang w:val="fr-CH"/>
              </w:rPr>
            </w:pPr>
            <w:bookmarkStart w:id="26" w:name="_Toc364668421"/>
            <w:r w:rsidRPr="007E2ED6">
              <w:rPr>
                <w:lang w:val="fr-CH"/>
              </w:rPr>
              <w:t>Ambiance au travail (harcèlement sexuel, discrimination, mobbing)</w:t>
            </w:r>
            <w:bookmarkEnd w:id="2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23.01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supérieurs hiérarchiques savent-ils qu'ils sont dans l'obligation de protéger les collaborateurs de leur secteur contre le harcèlement sexuel, la discrimination et le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23.02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cellule d'écoute interne à l'entreprise vers laquelle les personnes concernées peuvent se tourner en cas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23.03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directives claires quant à la manière de procéder en cas de soupçon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23.04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et les collaborateurs sont-ils informés et connaissent-ils les comportements à associer à du harcèlement sexuel, de la discrimination et du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23.05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et les collaborateurs savent-ils comment procéder en cas de soupçon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23.06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7" w:name="_Toc364668422"/>
            <w:r w:rsidRPr="007E2ED6">
              <w:rPr>
                <w:bCs w:val="0"/>
                <w:lang w:val="fr-CH"/>
              </w:rPr>
              <w:t>Participation</w:t>
            </w:r>
            <w:bookmarkEnd w:id="2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ont-ils un droit de regard pour toutes les questions concernant la prévention des accidents du travail et de la protection de la santé (organisation du travail, aménagement des plans de mise en œuvre, approvisionnement des équipements de travail, etc.)?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S'il existe au sein de l'entreprise une commission du personnel ou des représentants des collaborateurs, ceux-ci sont-ils activement impliqués dans la sécurité au travail et dans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sont-ils formés et un style de direction fondé sur le partenariat est-il mis en place, permettant aux collaborateurs d'exprimer leur opinion et leurs idées?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consulté lors de l’aménagement ou la conception des lieux de travail, lors d’achats de nouveau matériel ou de modifications en matière d’organisation du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participe-t-il à résoudre des problèmes liés à la sécurité (p. ex. pour le risque infectieux)?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communiquent-ils à leur supérieur/e les défauts constatés et les presque-accidents?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24.07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immédiatement remédié, dans la mesure du possible, aux défauts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E1C76">
            <w:pPr>
              <w:pStyle w:val="Titre2"/>
              <w:rPr>
                <w:lang w:val="fr-CH"/>
              </w:rPr>
            </w:pPr>
            <w:bookmarkStart w:id="28" w:name="_Toc364668423"/>
            <w:r w:rsidRPr="007E2ED6">
              <w:rPr>
                <w:lang w:val="fr-CH"/>
              </w:rPr>
              <w:t>Nouvelles collaboratrices et nouveaux collaborateurs (communication et direction)</w:t>
            </w:r>
            <w:bookmarkEnd w:id="28"/>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25.01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nouvelles collaboratrices et nouveaux collaborateurs sont-ils formés dès leur début d’activité?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25.02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nouveaux employés disposent-ils de suffisamment de temps de formation?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25.03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sécurité au travail et la protection de la santé sont-ils des sujets régulièrement traités et les collaboratrices et collaborateurs en sont-ils sensibilisés et informés?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25.04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formation permanente concernant les nouvelles techniques, la connaissance des risques, l’hygiène et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25.05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qu’il y a des programmes appropriés qui soutiennent les collaboratrices et collaborateurs dans la promotion de leur propre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25.06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les collaboratrices et collaborateurs ont la possibilité de suivre des cours de perfectionnement?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9" w:name="_Toc364668424"/>
            <w:r w:rsidRPr="007E2ED6">
              <w:rPr>
                <w:lang w:val="fr-CH"/>
              </w:rPr>
              <w:t>Protection de la santé</w:t>
            </w:r>
            <w:bookmarkEnd w:id="2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ont -ils été informés des risques d’infection?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34177">
            <w:pPr>
              <w:spacing w:before="40" w:after="40"/>
              <w:rPr>
                <w:rFonts w:cs="Arial"/>
                <w:color w:val="000000"/>
                <w:sz w:val="18"/>
                <w:szCs w:val="18"/>
                <w:lang w:val="fr-CH"/>
              </w:rPr>
            </w:pPr>
            <w:r w:rsidRPr="007E2ED6">
              <w:rPr>
                <w:rFonts w:cs="Arial"/>
                <w:color w:val="000000"/>
                <w:sz w:val="18"/>
                <w:szCs w:val="18"/>
                <w:lang w:val="fr-CH"/>
              </w:rPr>
              <w:t xml:space="preserve">Les collaboratrices et collaborateurs </w:t>
            </w:r>
            <w:r w:rsidR="00434177" w:rsidRPr="007E2ED6">
              <w:rPr>
                <w:rFonts w:cs="Arial"/>
                <w:color w:val="000000"/>
                <w:sz w:val="18"/>
                <w:szCs w:val="18"/>
                <w:lang w:val="fr-CH"/>
              </w:rPr>
              <w:t xml:space="preserve">particulièrement exposés </w:t>
            </w:r>
            <w:r w:rsidRPr="007E2ED6">
              <w:rPr>
                <w:rFonts w:cs="Arial"/>
                <w:color w:val="000000"/>
                <w:sz w:val="18"/>
                <w:szCs w:val="18"/>
                <w:lang w:val="fr-CH"/>
              </w:rPr>
              <w:t>sont-ils suffisamment vaccinés par exemple contre l’hépatite A et B, rougeole, oreillons, rubéole, varicelle?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examens et les entretiens médicaux nécessaires sont-ils réalisés régulièrement pour les personnes travaillant en équipe ou de nuit? Les collaborateurs travaillant plus de 25 nuits par an ont droit à un examen de leur état de santé et à un entretien de conseil concernant les problèmes de santé. Informations supplémentaires consultables dans l'ordonnance 1 de la loi sur le travail, art. 43 à 45.</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plan de protection de la peau écrit et est-il appliqué?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plan d'hygiène pour la désinfection, le nettoyage et la stérilisation ainsi que pour l'approvisionnement et l'élimination des matériaux correspondants? Contient-il également des mesures pour la sécurité au travail et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la mesure du possible, utilise-t-on des gants appropriés exempts de latex et sans pou</w:t>
            </w:r>
            <w:r w:rsidRPr="007E2ED6">
              <w:rPr>
                <w:rFonts w:cs="Arial"/>
                <w:color w:val="000000"/>
                <w:sz w:val="18"/>
                <w:szCs w:val="18"/>
                <w:lang w:val="fr-CH"/>
              </w:rPr>
              <w:softHyphen/>
              <w:t>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s'entretiennent-ils avec les collaborateurs fréquemment absents ou se plaignant fréquemment de troubles physiques (maux de tête, troubles du sommeil,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s'entretiennent-ils avec les collaborateurs paraissant connaître des problèmes avec des substances addictives (alcool, médicaments, drogues)?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26.10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ont-ils suffisamment de boissons à disposition durant l'été ainsi que sur les postes de travail où la chaleur est grande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protection non-fumeur est-elle respectée?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régulièrement informés sur les thèmes actuels de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thème d'une alimentation saine est-il traité?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Offre-t-on aux collaborateurs une vaccination contre la grippe?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actions dans le domaine ANP sont-elles effectuées (casques pour cyclistes, fixations de ski)?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26.16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programme d'entraînement pour renforcer la musculature dorsale (école du dos) est-il proposé aux collaborateurs étant amenés à porter régulièrement des charges lourdes?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15FE3" w:rsidRPr="007E2ED6" w:rsidRDefault="00A15FE3" w:rsidP="00BE3B94">
      <w:pPr>
        <w:rPr>
          <w:lang w:val="fr-CH"/>
        </w:rPr>
      </w:pPr>
    </w:p>
    <w:p w:rsidR="00A15FE3" w:rsidRPr="007E2ED6" w:rsidRDefault="006A240D" w:rsidP="00BE3B94">
      <w:pPr>
        <w:pStyle w:val="Titre1"/>
        <w:rPr>
          <w:lang w:val="fr-CH"/>
        </w:rPr>
      </w:pPr>
      <w:bookmarkStart w:id="30" w:name="_Toc364668425"/>
      <w:r w:rsidRPr="007E2ED6">
        <w:rPr>
          <w:lang w:val="fr-CH"/>
        </w:rPr>
        <w:t>Cas d’</w:t>
      </w:r>
      <w:r w:rsidR="00A15FE3" w:rsidRPr="007E2ED6">
        <w:rPr>
          <w:lang w:val="fr-CH"/>
        </w:rPr>
        <w:t>urgence</w:t>
      </w:r>
      <w:bookmarkEnd w:id="30"/>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keepLines/>
              <w:spacing w:before="120" w:after="60"/>
              <w:jc w:val="center"/>
              <w:rPr>
                <w:b/>
                <w:lang w:val="fr-CH"/>
              </w:rPr>
            </w:pPr>
            <w:r w:rsidRPr="007E2ED6">
              <w:rPr>
                <w:b/>
                <w:lang w:val="fr-CH"/>
              </w:rPr>
              <w:t>28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BD7C68" w:rsidP="00BE3B94">
            <w:pPr>
              <w:pStyle w:val="Titre2"/>
              <w:rPr>
                <w:lang w:val="fr-CH"/>
              </w:rPr>
            </w:pPr>
            <w:bookmarkStart w:id="31" w:name="_Toc364668426"/>
            <w:r w:rsidRPr="007E2ED6">
              <w:rPr>
                <w:lang w:val="fr-CH"/>
              </w:rPr>
              <w:t>Cas d’</w:t>
            </w:r>
            <w:r w:rsidR="00A15FE3" w:rsidRPr="007E2ED6">
              <w:rPr>
                <w:lang w:val="fr-CH"/>
              </w:rPr>
              <w:t>urgence</w:t>
            </w:r>
            <w:bookmarkEnd w:id="3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les mesures à prendre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l’emplacement du plus proche extincteur?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l’emplacement du bouton le plus proche pour déclencher l’alarme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concept d'évacuation connu des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processus en cas de blessure par piqûre et par coupure est-il défini et connu?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L'assistance médicale est-elle organisée dans l'heure en cas de blessure par piqûre et par coupure (contrôle médical, processus de signalement, évaluation de risque, prophylaxie post-exposition)?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installations et des équipements de premier secours correspondant aux dangers opérationnels de l'entreprise sont-ils disponibles?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et les équipements de premier secours sont-ils facilement identifiables et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installations et les équipements de premier secours sont-ils régulièrement contrôlés?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27.11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numéros d'appels d'urgence de mise en alerte ainsi que les consignes concernant le comportement à adopter en cas d'urgence sont-ils affichés aux points important stratégiques?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lastRenderedPageBreak/>
              <w:t>29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pStyle w:val="Titre2"/>
              <w:rPr>
                <w:lang w:val="fr-CH"/>
              </w:rPr>
            </w:pPr>
            <w:bookmarkStart w:id="32" w:name="_Toc364668427"/>
            <w:r w:rsidRPr="007E2ED6">
              <w:rPr>
                <w:lang w:val="fr-CH"/>
              </w:rPr>
              <w:t xml:space="preserve">Protection contre les </w:t>
            </w:r>
            <w:r w:rsidR="00A15FE3" w:rsidRPr="007E2ED6">
              <w:rPr>
                <w:lang w:val="fr-CH"/>
              </w:rPr>
              <w:t>incendie</w:t>
            </w:r>
            <w:bookmarkEnd w:id="32"/>
            <w:r w:rsidRPr="007E2ED6">
              <w:rPr>
                <w:lang w:val="fr-CH"/>
              </w:rPr>
              <w: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concept de protection contre l'incendie est-il établi dans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concept de protection contre l'incendie et les bâtiments ont-ils été révisés par les autorités compétentes, également après les modifications architecturales?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Vérifie-t-on régulièrement, de même après les transformations et les réparations, si les compartiments anti-feu sont intacts (aucune ouverture dans les parois anti-feu)?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d’extincteurs plombés et facilement atteignables?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extincteurs sont-ils régulièrement entretenus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structures et les installations sont-elles accessibles à tout moment et sans obstacles pour permettre une intervention rapide et adéquate des pompiers?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voies d'accès et les points de déploiement des véhicules de pompiers sont-ils définis, marqués et accessibles à tout moment?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déchets combustibles sont-ils recueillis dans des conteneurs avec fermeture ou avec un dispositif d’extinction automatique?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entrepôts et les pièces de travail contenant des quantités plus importantes de substances combustibles (liquides, vapeurs, gaz et poussières combustibles) sont-ils signalés comme étant des zones présentant un risque d'explosion = zones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pièces dans lesquelles se forment des gaz ou des vapeurs combustibles et pouvant présenter un danger d'explosion sont-elles surveillées au moyen d'un détecteur de gaz/d'incendie?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et collaboratrices connaissent-ils les mesures nécessaires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comportement à adopter en cas d'incendie fait-il régulièrement l'objet d'une formation (pour les nouveaux entrants, la première fois à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savent-ils se servir des extincteurs?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consignes nécessaires de protection contre l'incendie sont-elles affichées dans les ascenseurs et les pièces à risques?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28.15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certain que toutes les personnes se trouvant dans le bâtiment (dans les sous-sols et dans les autres étages) sont prévenues à temps en cas d'incendie, par exemple au moyen d'une alarme sonore?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lastRenderedPageBreak/>
              <w:t>30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33" w:name="_Toc364668428"/>
            <w:r w:rsidRPr="007E2ED6">
              <w:rPr>
                <w:lang w:val="fr-CH"/>
              </w:rPr>
              <w:t>Chemins de fuite</w:t>
            </w:r>
            <w:bookmarkEnd w:id="3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concept de chemin d'évacuation de l'entreprise a-t-il été vérifié et autorisé par les autorités cantonales compétentes (police du feu, inspection du travail, ordonnance de la loi sur le travail 4, art. 8)?</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actuel des chemins d'évacuation est-il conforme au concept approuvé?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 cas d'une nouvelle répartition et d'une transformation des locaux, les autorités compétentes ont-elles été consultées?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plan d’évacuation a-t-il été établi?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chemins d'évacuation sont-ils clairement identifiables et pourvus des signalisations correspondantes?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sont-elles libres et non obstruées par des objets ou du matériel de quel</w:t>
            </w:r>
            <w:r w:rsidRPr="007E2ED6">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issues de secours sont-elles également signalées de l'extérieur et s'assure-t-on de les laisser libres d'accès? Les forces d'intervention peuvent-elles les ouvrir de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Dans les zones de sécurité, les sas peuvent-il s'ouvrir à tout moment (déverrouillage d'urgence adapté lors du départ, mesures organisationnelles d'aide)?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certain que toutes les personnes se trouvant dans le bâtiment (dans les sous-sols et aux autres étages) peuvent fuir facilement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des chemins d'évacuation est-il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permettent-elles de s’orienter même en cas de panne de courant (éclairage de secours éventuellement)?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de secours est-il en bon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chemins d'évacuation sont-ils exempts de sources d'inflammation, de fumées épaisses ainsi que d'objets inflammables (décorations, bouteilles de gaz, appareils électriques,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29.15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installations de sécurité (éclairage d'urgence, signalisations de matériaux photoluminescents, verrouillages électriques des issues de secours, etc.) sont-elles régulièrement entretenues (au minimum une fois par an), de manière adaptée, et leur bon fonctionnement est-il contrôlé?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15FE3" w:rsidRPr="007E2ED6" w:rsidRDefault="00A15FE3" w:rsidP="00BE3B94">
      <w:pPr>
        <w:rPr>
          <w:lang w:val="fr-CH"/>
        </w:rPr>
      </w:pPr>
    </w:p>
    <w:p w:rsidR="00A15FE3" w:rsidRPr="007E2ED6" w:rsidRDefault="00A15FE3" w:rsidP="00BE3B94">
      <w:pPr>
        <w:pStyle w:val="Titre1"/>
        <w:rPr>
          <w:lang w:val="fr-CH"/>
        </w:rPr>
      </w:pPr>
      <w:bookmarkStart w:id="34" w:name="_Toc364668429"/>
      <w:r w:rsidRPr="007E2ED6">
        <w:rPr>
          <w:lang w:val="fr-CH"/>
        </w:rPr>
        <w:lastRenderedPageBreak/>
        <w:t>Contact avec le public, service externe</w:t>
      </w:r>
      <w:bookmarkEnd w:id="34"/>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BE3B94">
            <w:pPr>
              <w:keepLines/>
              <w:spacing w:before="120" w:after="60"/>
              <w:jc w:val="center"/>
              <w:rPr>
                <w:b/>
                <w:lang w:val="fr-CH"/>
              </w:rPr>
            </w:pPr>
            <w:r w:rsidRPr="007E2ED6">
              <w:rPr>
                <w:b/>
                <w:lang w:val="fr-CH"/>
              </w:rPr>
              <w:t>31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35" w:name="_Toc364668430"/>
            <w:r w:rsidRPr="007E2ED6">
              <w:rPr>
                <w:lang w:val="fr-CH"/>
              </w:rPr>
              <w:t>Guichet</w:t>
            </w:r>
            <w:bookmarkEnd w:id="3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guichet est-il conçu de telle sorte à éviter des postures fortement penchées?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exempt de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fort trafic téléphonique, dispose-t-on d’un dispositif mains-libres confortable?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relève permet-elle d'assurer la tenue des pauses?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Existe-t-il un concept de sécurité assorti de mesures de sécurité appropriées au cas où des visiteurs deviennent violents ou agressifs?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disposent-ils d'un bouton d'appel d'urgence au guichet/à l'accueil?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surveillance vidéo des postes de travail garantit-elle que le comportement des collaborateurs n'est pas détecté (caméras non dirigées directement sur les postes de travail des collaborateurs)?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problèmes éventuels avec les visiteurs sont-ils évoqués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30.09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leur arrivée dans le bâtiment les visiteurs peuvent-ils facilement reconnaître le  lieu où ils peuvent s'annoncer?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36" w:name="_Toc364668431"/>
            <w:r w:rsidRPr="007E2ED6">
              <w:rPr>
                <w:lang w:val="fr-CH"/>
              </w:rPr>
              <w:t>Prévention de la violence</w:t>
            </w:r>
            <w:bookmarkEnd w:id="3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responsable interne de la sécurité chargé d'assurer la coordination du concept de sécurité a-t-il été désigné? Il a pour mission de soutenir les supérieurs hiérarchiques et est l'interlocuteur en interne.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actes des clients sont-ils désignés selon un</w:t>
            </w:r>
            <w:r w:rsidR="00434177" w:rsidRPr="007E2ED6">
              <w:rPr>
                <w:rFonts w:cs="Arial"/>
                <w:color w:val="000000"/>
                <w:sz w:val="18"/>
                <w:szCs w:val="18"/>
                <w:lang w:val="fr-CH"/>
              </w:rPr>
              <w:t>e</w:t>
            </w:r>
            <w:r w:rsidRPr="007E2ED6">
              <w:rPr>
                <w:rFonts w:cs="Arial"/>
                <w:color w:val="000000"/>
                <w:sz w:val="18"/>
                <w:szCs w:val="18"/>
                <w:lang w:val="fr-CH"/>
              </w:rPr>
              <w:t xml:space="preserve"> échelle de danger? Les consignes correspondantes de mesures de sécurité existent-elles? Par ex., niveau 1,2,3: 1: plus gênant que dangereux, pénible; 2: type colérique, fougueux, tendances violentes; 3: a déjà proféré des menaces, a donné lieu à des incidents, antécédents judiciaires éventuels à ce sujet. Instructions visant à identifier l'acte: 1: prévoir un relais ou un rappel d'urgence; 2: accueil du client en binôme, éventuellement dans une salle de réunion spécifique; 3: accueil du client en binôme dans une salle de réunion spécifique. prévision de personnel de piquet, des moyens d'aide,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concept de sécurité est-il régulièrement évalué?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présent suffit-il à éviter des temps d'attente et à assurer une prise en charge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décisions sont-elles expliquées, les ralentissements internes, tels que la perte de doss</w:t>
            </w:r>
            <w:r w:rsidR="00FD7174" w:rsidRPr="007E2ED6">
              <w:rPr>
                <w:rFonts w:cs="Arial"/>
                <w:color w:val="000000"/>
                <w:sz w:val="18"/>
                <w:szCs w:val="18"/>
                <w:lang w:val="fr-CH"/>
              </w:rPr>
              <w:t>i</w:t>
            </w:r>
            <w:r w:rsidRPr="007E2ED6">
              <w:rPr>
                <w:rFonts w:cs="Arial"/>
                <w:color w:val="000000"/>
                <w:sz w:val="18"/>
                <w:szCs w:val="18"/>
                <w:lang w:val="fr-CH"/>
              </w:rPr>
              <w:t xml:space="preserve">ers, un </w:t>
            </w:r>
            <w:r w:rsidRPr="007E2ED6">
              <w:rPr>
                <w:rFonts w:cs="Arial"/>
                <w:color w:val="000000"/>
                <w:sz w:val="18"/>
                <w:szCs w:val="18"/>
                <w:lang w:val="fr-CH"/>
              </w:rPr>
              <w:lastRenderedPageBreak/>
              <w:t>manque de communication interne, etc. sont-ils évités autant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défaillance, la réserve de personnel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contacts critiques avec les clients (par ex. poste de versement dans une caisse d'assurance chômeurs) sont-ils centralisés au niveau régional?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entretiens-conseils ont-ils lieu exclusivement pendant les heures d'ouverture du bureau?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collègues présents dans le service, les services voisins ou la police communale ou cantonale sont-ils informés ou consultés en cas d'entretiens particulièrement délicats?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entretiens-conseils critiques sont-ils menés uniquement à deux ou dans des espaces ouverts?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menaces sérieuses, les entretiens sont-ils repoussés et prévus par téléphone? L'objet des entretiens est-il clairement redéfini?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versements d'argent sont-ils exclusivement réalisés en la présence d'une deuxième personne?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problème de langue avec les ressortissants étrangers, fait-on appel à un interprète si nécessaire?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aux techniques d'apaisement constructif lors d'un entretien avec une personne potentiellement agressive ou au déblocage d'une situation apparemment sans issue?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régulièrement formés sur la manière de réagir à l'imminence d'une situation de violence et sur les mesures de sécurité à prendre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collaborateurs ont-ils la possibilité de suivre une formation sur la manière de gérer une situation de violence?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cours d'autodéfense visant à renforcer l'assurance et à minimiser la peur de l'agression sont-ils proposés?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31.18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sur les attitudes et les formes linguistiques pratiquées dans d'autres cultures?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034CB1">
            <w:pPr>
              <w:pStyle w:val="Titre2"/>
              <w:rPr>
                <w:lang w:val="fr-CH"/>
              </w:rPr>
            </w:pPr>
            <w:bookmarkStart w:id="37" w:name="_Toc364668432"/>
            <w:r w:rsidRPr="007E2ED6">
              <w:rPr>
                <w:lang w:val="fr-CH"/>
              </w:rPr>
              <w:t>Gestion des menaces et de la violence</w:t>
            </w:r>
            <w:bookmarkEnd w:id="3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Vous préparez-vous mentalement à l'éventualité d'un incident?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Êtes-vous aux prises avec la peur?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Surveillez-vous et modifiez-vous régulièrement votre comportement? Prudence envers la routine, confiance en soi/surestimation de soi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Participez-vous régulièrement à des discussions de groupe au sein de l'équipe?</w:t>
            </w:r>
          </w:p>
        </w:tc>
        <w:tc>
          <w:tcPr>
            <w:tcW w:w="992" w:type="dxa"/>
            <w:tcBorders>
              <w:top w:val="single" w:sz="6" w:space="0" w:color="auto"/>
              <w:left w:val="single" w:sz="6" w:space="0" w:color="auto"/>
              <w:bottom w:val="single" w:sz="6" w:space="0" w:color="auto"/>
              <w:right w:val="single" w:sz="6" w:space="0" w:color="auto"/>
            </w:tcBorders>
          </w:tcPr>
          <w:p w:rsidR="006522FB"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p w:rsidR="00A15FE3" w:rsidRPr="007E2ED6" w:rsidRDefault="00A15FE3" w:rsidP="006522FB">
            <w:pPr>
              <w:rPr>
                <w:sz w:val="18"/>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Prenez-vous régulièrement part à des cours d'autodéfense ou à des formations comportementales en cas de situation conflictuelle?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Connaissez-vous les différences et les échelles de valeurs culturelles? En tenez-vous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Contrôlez-vous en permanence toutes les mesures avec les responsables de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Recevez-vous toujours les clients pendant les heures de bureau, quelles que soient les circonstances?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Vous asseyez-vous toujours de manière à pouvoir quitter facilement la pièce?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entretiens critiques, laissez-vous à chaque fois les portes du bureau ouvertes?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Prenez-vous toujours au sérieux les menaces et si nécessaire, relayez-vous l'information aux responsables de la sécurité ou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d'urgence, prenez-vous les mesures nécessaires? (avertissement, message aux autorités, dépôt de plainte,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Tentez-vous de rester aussi neutre que possible durant la discussion, rendant possible la libre expression et permettant d'aborder la question de la peur?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Vous comportez-vous de manière ouverte envers le client? Parallèlement, veillez-vous à adopter une attitude de respect réciproque?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Informez-vous clairement le client sur les possibilités et les limites dont il dispose?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client est-il informé de ses droits et obligations et des conséquences d'un manquement au règlement?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vue d'atténuer les frustrations, laissez-vous une perspective s'ouvrir sur l'avenir et une marge de manœuvre se dessiner (en faisant référence à d'autres services,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Évitez-vous les provocations et les quiproquos?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Veillez-vous à ce que vos propos n'aillent pas plus loin que ceux de votre interlocuteur afin d'éviter que la situation dégénère?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Montrez-vous très rapidement votre niveau de tolérance vis-à-vis du comportement de votre interlocuteur et posez-vous des limites claires?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Avez-vous à l'esprit que vous intervenez dans le cadre de votre fonction? (Séparation entre les rôles professionnel et personnel).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Lorsqu'à l'instar de votre interlocuteur, le «ton monte», évitez-vous de le dominer?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32.23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possible, encouragez-vous votre interlocuteur à exprimer ses émotions pour lui permettre d'évacuer l'énergie accumulée? («J'entends bien ce que vous me dites et je ressens votre mécontentement, cela me préoccupe...»)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32.24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Prenez-vous des initiatives en proposant des moyens de rendre l'échange plus facile? (S'asseoir, demander l'avis d'un autre collègue, proposer un verre d'eau, changer de salle, enlever sa veste/son manteau,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32.25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Présentez-vous à votre interlocuteur une marge de manœuvre dans laquelle peuvent s'instaurer une discussion et une négociation?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BE3B94">
            <w:pPr>
              <w:keepLines/>
              <w:spacing w:before="120" w:after="60"/>
              <w:jc w:val="center"/>
              <w:rPr>
                <w:b/>
                <w:lang w:val="fr-CH"/>
              </w:rPr>
            </w:pPr>
            <w:r w:rsidRPr="007E2ED6">
              <w:rPr>
                <w:b/>
                <w:lang w:val="fr-CH"/>
              </w:rPr>
              <w:t>34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2E120A">
            <w:pPr>
              <w:pStyle w:val="Titre2"/>
              <w:rPr>
                <w:lang w:val="fr-CH"/>
              </w:rPr>
            </w:pPr>
            <w:bookmarkStart w:id="38" w:name="_Toc364668433"/>
            <w:r w:rsidRPr="007E2ED6">
              <w:rPr>
                <w:lang w:val="fr-CH"/>
              </w:rPr>
              <w:t>Dispositif de prévention de la violence</w:t>
            </w:r>
            <w:bookmarkEnd w:id="3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Lors de la planification de nouveaux bâtiments, des mesures d'aménagement visant à diminuer les possibilités d'escalade sont-elles prises?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A-t-il été envisagé de prendre conseil et de mettre en œuvre l'aménagement en collaboration avec les services de police compétents (prévention, conseils techniques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sont-ils assurés contre les cambriolages 24h/24 (espèces, dossiers importants,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fenêtres sont-elles sécurisées pour empêcher les chutes vers l'extérieur (acte de désespoir,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sont-elles sécurisées à tout moment, les portes s'ouvrent-elles dans le bon sens?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contrôle d'accès à l'entrée pour que le public soit obligatoirement amené à se signaler à l'accueil? Le fait de venir y chercher la/les personne(s) permet d'exercer un certain contrôle et d'empêcher de pénétrer dans les locaux internes.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balisage et les voies du bâtiment sont-ils contrôlés afin que les interlocuteurs soient rapidement et facilement joignables par le public?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L'atmosphère est-elle agréable aux différents étages du bâtiment (éclairage, couleurs acc</w:t>
            </w:r>
            <w:r w:rsidR="00173CB1" w:rsidRPr="007E2ED6">
              <w:rPr>
                <w:rFonts w:cs="Arial"/>
                <w:color w:val="000000"/>
                <w:sz w:val="18"/>
                <w:szCs w:val="18"/>
                <w:lang w:val="fr-CH"/>
              </w:rPr>
              <w:t>ueil</w:t>
            </w:r>
            <w:r w:rsidRPr="007E2ED6">
              <w:rPr>
                <w:rFonts w:cs="Arial"/>
                <w:color w:val="000000"/>
                <w:sz w:val="18"/>
                <w:szCs w:val="18"/>
                <w:lang w:val="fr-CH"/>
              </w:rPr>
              <w:t>lantes, fleurs, tableaux)?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salle d'attente est-elle spacieuse, claire et décorée dans des couleurs apaisantes? Est-elle facilement accessible et en dehors d'un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salle d'attente dispose-t-elle d'un système audio (musique apaisante), de jeux pour enfants, de fleurs ou de plantes vertes, de tableaux, de journaux? L'aménagement du mobilier est-il soigné?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zone ouverte au public est-elle séparée de la zone des bureaux par des guichets?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guichets sont-ils sécurisés contre les tentatives d'escalade? Sont-ils équipés d'une paroi de verre </w:t>
            </w:r>
            <w:r w:rsidRPr="007E2ED6">
              <w:rPr>
                <w:rFonts w:cs="Arial"/>
                <w:color w:val="000000"/>
                <w:sz w:val="18"/>
                <w:szCs w:val="18"/>
                <w:lang w:val="fr-CH"/>
              </w:rPr>
              <w:lastRenderedPageBreak/>
              <w:t>de sécurité ou d'un dispositif similaire (aide en cas d'acte de violence, d'attaque à main armée et d'interception de télécommunication)?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L'armoire contenant la caisse est-elle également fermée aux heures d'ouverture du guichet? La clef de l'armoire est-elle conservée à bonne distance?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Pendant la nuit, la clé de l'armoire de la caisse est-elle conservée en dehors des locaux ou dans un endroit adapté sous clef, par exemple un coffre-fort équipé d'une serrure à combinaison?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L'ameublement des bureaux est-il agencé de manière à ce que les conseillers soient assis à proximité de la porte du bureau? En cas d'agression par surprise, il leur est possible de sortir plus facilement.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visites critiques, la pièce est-elle visible de l'extérieur lorsque les portes sont ouvertes ou dispose-t-elle de surfaces vitrées?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qu'aucun objet pointu et lourd ne soit à portée de main? (Cendrier, pot de fleurs, pierre ornementale, coupe-papier, ciseaux, crayons, stylos à bille, presse-papiers, perforatrice, etc. Tous les objets de ce type peuvent servir d'arme à tout moment et par surprise.)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33.18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entretiens sont-ils menés de préférence autour d'une table ronde?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75522">
            <w:pPr>
              <w:pStyle w:val="Titre2"/>
              <w:rPr>
                <w:lang w:val="fr-CH"/>
              </w:rPr>
            </w:pPr>
            <w:bookmarkStart w:id="39" w:name="_Toc364668434"/>
            <w:r w:rsidRPr="007E2ED6">
              <w:rPr>
                <w:lang w:val="fr-CH"/>
              </w:rPr>
              <w:t>Chauffeur</w:t>
            </w:r>
            <w:bookmarkEnd w:id="39"/>
            <w:r w:rsidR="00D12E9A" w:rsidRPr="007E2ED6">
              <w:rPr>
                <w:lang w:val="fr-CH"/>
              </w:rPr>
              <w:t>s, conductrices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siège, le volant, les appuie-têtes et les rétroviseurs sont-ils toujours correctement réglés?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appuie-têtes sont-ils réglés de manière à diminuer le risque de coup du lapin? (Règle: la tête ne doit pas dépasser le bord supérieur de l'appuie-tête et la distance tête - appuie-tête ne doit pas dépasser 10 cm)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de retenue (ceintures de sécurité) sont-ils utilisés où il y en a?</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assurant la sécurité sont-ils contrôlés quotidiennement (pneus, freins, éclairage)?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9F3567" w:rsidP="009F3567">
            <w:pPr>
              <w:spacing w:before="40" w:after="40"/>
              <w:rPr>
                <w:rFonts w:cs="Arial"/>
                <w:color w:val="000000"/>
                <w:sz w:val="18"/>
                <w:szCs w:val="18"/>
                <w:lang w:val="fr-CH"/>
              </w:rPr>
            </w:pPr>
            <w:r w:rsidRPr="007E2ED6">
              <w:rPr>
                <w:rFonts w:cs="Arial"/>
                <w:color w:val="000000"/>
                <w:sz w:val="18"/>
                <w:szCs w:val="18"/>
                <w:lang w:val="fr-CH"/>
              </w:rPr>
              <w:t>Est-ce que le</w:t>
            </w:r>
            <w:r w:rsidR="00A15FE3" w:rsidRPr="007E2ED6">
              <w:rPr>
                <w:rFonts w:cs="Arial"/>
                <w:color w:val="000000"/>
                <w:sz w:val="18"/>
                <w:szCs w:val="18"/>
                <w:lang w:val="fr-CH"/>
              </w:rPr>
              <w:t xml:space="preserve">s collaborateurs du service extérieur </w:t>
            </w:r>
            <w:r w:rsidRPr="007E2ED6">
              <w:rPr>
                <w:rFonts w:cs="Arial"/>
                <w:color w:val="000000"/>
                <w:sz w:val="18"/>
                <w:szCs w:val="18"/>
                <w:lang w:val="fr-CH"/>
              </w:rPr>
              <w:t>se voient proposer</w:t>
            </w:r>
            <w:r w:rsidR="00A15FE3" w:rsidRPr="007E2ED6">
              <w:rPr>
                <w:rFonts w:cs="Arial"/>
                <w:color w:val="000000"/>
                <w:sz w:val="18"/>
                <w:szCs w:val="18"/>
                <w:lang w:val="fr-CH"/>
              </w:rPr>
              <w:t xml:space="preserve"> régulièrement </w:t>
            </w:r>
            <w:r w:rsidRPr="007E2ED6">
              <w:rPr>
                <w:rFonts w:cs="Arial"/>
                <w:color w:val="000000"/>
                <w:sz w:val="18"/>
                <w:szCs w:val="18"/>
                <w:lang w:val="fr-CH"/>
              </w:rPr>
              <w:t>des</w:t>
            </w:r>
            <w:r w:rsidR="00A15FE3" w:rsidRPr="007E2ED6">
              <w:rPr>
                <w:rFonts w:cs="Arial"/>
                <w:color w:val="000000"/>
                <w:sz w:val="18"/>
                <w:szCs w:val="18"/>
                <w:lang w:val="fr-CH"/>
              </w:rPr>
              <w:t xml:space="preserve"> formations</w:t>
            </w:r>
            <w:r w:rsidRPr="007E2ED6">
              <w:rPr>
                <w:rFonts w:cs="Arial"/>
                <w:color w:val="000000"/>
                <w:sz w:val="18"/>
                <w:szCs w:val="18"/>
                <w:lang w:val="fr-CH"/>
              </w:rPr>
              <w:t xml:space="preserve"> (</w:t>
            </w:r>
            <w:r w:rsidR="00A15FE3" w:rsidRPr="007E2ED6">
              <w:rPr>
                <w:rFonts w:cs="Arial"/>
                <w:color w:val="000000"/>
                <w:sz w:val="18"/>
                <w:szCs w:val="18"/>
                <w:lang w:val="fr-CH"/>
              </w:rPr>
              <w:t>cours sur la sécurité routière, cours pour rafraîchir les connaissances,</w:t>
            </w:r>
            <w:r w:rsidRPr="007E2ED6">
              <w:rPr>
                <w:rFonts w:cs="Arial"/>
                <w:color w:val="000000"/>
                <w:sz w:val="18"/>
                <w:szCs w:val="18"/>
                <w:lang w:val="fr-CH"/>
              </w:rPr>
              <w:t xml:space="preserve"> en matière de premiers secours)</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64108C" w:rsidP="00BD4F17">
            <w:pPr>
              <w:spacing w:before="40" w:after="40"/>
              <w:rPr>
                <w:rFonts w:cs="Arial"/>
                <w:color w:val="000000"/>
                <w:sz w:val="18"/>
                <w:szCs w:val="18"/>
                <w:lang w:val="fr-CH"/>
              </w:rPr>
            </w:pPr>
            <w:r w:rsidRPr="007E2ED6">
              <w:rPr>
                <w:rFonts w:cs="Arial"/>
                <w:color w:val="000000"/>
                <w:sz w:val="18"/>
                <w:szCs w:val="18"/>
                <w:lang w:val="fr-CH"/>
              </w:rPr>
              <w:t>D</w:t>
            </w:r>
            <w:r w:rsidR="00A15FE3" w:rsidRPr="007E2ED6">
              <w:rPr>
                <w:rFonts w:cs="Arial"/>
                <w:color w:val="000000"/>
                <w:sz w:val="18"/>
                <w:szCs w:val="18"/>
                <w:lang w:val="fr-CH"/>
              </w:rPr>
              <w:t>es pauses sont-elles prises</w:t>
            </w:r>
            <w:r w:rsidR="00BD4F17" w:rsidRPr="007E2ED6">
              <w:rPr>
                <w:rFonts w:cs="Arial"/>
                <w:color w:val="000000"/>
                <w:sz w:val="18"/>
                <w:szCs w:val="18"/>
                <w:lang w:val="fr-CH"/>
              </w:rPr>
              <w:t xml:space="preserve"> régulièrement </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5308D7" w:rsidP="005308D7">
            <w:pPr>
              <w:spacing w:before="40" w:after="40"/>
              <w:rPr>
                <w:rFonts w:cs="Arial"/>
                <w:color w:val="000000"/>
                <w:sz w:val="18"/>
                <w:szCs w:val="18"/>
                <w:lang w:val="fr-CH"/>
              </w:rPr>
            </w:pPr>
            <w:r w:rsidRPr="007E2ED6">
              <w:rPr>
                <w:rFonts w:cs="Arial"/>
                <w:sz w:val="18"/>
                <w:szCs w:val="18"/>
                <w:lang w:val="fr-CH"/>
              </w:rPr>
              <w:t>La voiture a-t-elle du matériel de premiers soins à son bord ? Ce matériel est-il régulièrement contr</w:t>
            </w:r>
            <w:r w:rsidR="003A4DE3" w:rsidRPr="007E2ED6">
              <w:rPr>
                <w:rFonts w:cs="Arial"/>
                <w:sz w:val="18"/>
                <w:szCs w:val="18"/>
                <w:lang w:val="fr-CH"/>
              </w:rPr>
              <w:t>ôlé et recharg</w:t>
            </w:r>
            <w:r w:rsidRPr="007E2ED6">
              <w:rPr>
                <w:rFonts w:cs="Arial"/>
                <w:sz w:val="18"/>
                <w:szCs w:val="18"/>
                <w:lang w:val="fr-CH"/>
              </w:rPr>
              <w:t>é ou remplacé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34.15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912FB">
            <w:pPr>
              <w:spacing w:before="40" w:after="40"/>
              <w:rPr>
                <w:rFonts w:cs="Arial"/>
                <w:color w:val="000000"/>
                <w:sz w:val="18"/>
                <w:szCs w:val="18"/>
                <w:lang w:val="fr-CH"/>
              </w:rPr>
            </w:pPr>
            <w:r w:rsidRPr="007E2ED6">
              <w:rPr>
                <w:rFonts w:cs="Arial"/>
                <w:color w:val="000000"/>
                <w:sz w:val="18"/>
                <w:szCs w:val="18"/>
                <w:lang w:val="fr-CH"/>
              </w:rPr>
              <w:t xml:space="preserve">Le collaborateur est-il instruit sur la l'assurage </w:t>
            </w:r>
            <w:r w:rsidR="00B912FB" w:rsidRPr="007E2ED6">
              <w:rPr>
                <w:rFonts w:cs="Arial"/>
                <w:color w:val="000000"/>
                <w:sz w:val="18"/>
                <w:szCs w:val="18"/>
                <w:lang w:val="fr-CH"/>
              </w:rPr>
              <w:t xml:space="preserve">nécessaire </w:t>
            </w:r>
            <w:r w:rsidRPr="007E2ED6">
              <w:rPr>
                <w:rFonts w:cs="Arial"/>
                <w:color w:val="000000"/>
                <w:sz w:val="18"/>
                <w:szCs w:val="18"/>
                <w:lang w:val="fr-CH"/>
              </w:rPr>
              <w:t>d'un chargement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34.17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1370" w:rsidP="00B912FB">
            <w:pPr>
              <w:spacing w:before="40" w:after="40"/>
              <w:rPr>
                <w:rFonts w:cs="Arial"/>
                <w:color w:val="000000"/>
                <w:sz w:val="18"/>
                <w:szCs w:val="18"/>
                <w:lang w:val="fr-CH"/>
              </w:rPr>
            </w:pPr>
            <w:r w:rsidRPr="007E2ED6">
              <w:rPr>
                <w:rFonts w:cs="Arial"/>
                <w:color w:val="000000"/>
                <w:sz w:val="18"/>
                <w:szCs w:val="18"/>
                <w:lang w:val="fr-CH"/>
              </w:rPr>
              <w:t>Y a-t-il des gilets</w:t>
            </w:r>
            <w:r w:rsidR="00A15FE3" w:rsidRPr="007E2ED6">
              <w:rPr>
                <w:rFonts w:cs="Arial"/>
                <w:color w:val="000000"/>
                <w:sz w:val="18"/>
                <w:szCs w:val="18"/>
                <w:lang w:val="fr-CH"/>
              </w:rPr>
              <w:t>-avertisseurs et du matériel de barrage</w:t>
            </w:r>
            <w:r w:rsidR="00B912FB" w:rsidRPr="007E2ED6">
              <w:rPr>
                <w:rFonts w:cs="Arial"/>
                <w:color w:val="000000"/>
                <w:sz w:val="18"/>
                <w:szCs w:val="18"/>
                <w:lang w:val="fr-CH"/>
              </w:rPr>
              <w:t xml:space="preserve"> dans le véhicule et sont-ils utilisés en cas de besoin</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40" w:name="_Toc364668435"/>
            <w:r w:rsidRPr="007E2ED6">
              <w:rPr>
                <w:lang w:val="fr-CH"/>
              </w:rPr>
              <w:t>Service externe en déplacement</w:t>
            </w:r>
            <w:bookmarkEnd w:id="4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Vos collaborateurs disposent-ils des capacités physiques et mentales requises pour le service 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dans votre entreprise des consignes de travail claires et/ou un code de conduite relatif au comportement sûr à adopter en service 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7A17B4">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protection des non-fumeurs est-elle assurée dans les véhicules?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3D7C68" w:rsidP="009C21F8">
            <w:pPr>
              <w:spacing w:before="40" w:after="40"/>
              <w:rPr>
                <w:rFonts w:cs="Arial"/>
                <w:color w:val="000000"/>
                <w:sz w:val="18"/>
                <w:szCs w:val="18"/>
                <w:lang w:val="fr-CH"/>
              </w:rPr>
            </w:pPr>
            <w:r w:rsidRPr="007E2ED6">
              <w:rPr>
                <w:rFonts w:cs="Arial"/>
                <w:color w:val="000000"/>
                <w:sz w:val="18"/>
                <w:szCs w:val="18"/>
                <w:lang w:val="fr-CH"/>
              </w:rPr>
              <w:t>Contrôle-</w:t>
            </w:r>
            <w:r w:rsidR="00A15FE3" w:rsidRPr="007E2ED6">
              <w:rPr>
                <w:rFonts w:cs="Arial"/>
                <w:color w:val="000000"/>
                <w:sz w:val="18"/>
                <w:szCs w:val="18"/>
                <w:lang w:val="fr-CH"/>
              </w:rPr>
              <w:t>t-on que les capacités de conduite ne soient pas altérées par la consommation d'alcool, de médicaments ou de drogues</w:t>
            </w:r>
            <w:r w:rsidRPr="007E2ED6">
              <w:rPr>
                <w:rFonts w:cs="Arial"/>
                <w:color w:val="000000"/>
                <w:sz w:val="18"/>
                <w:szCs w:val="18"/>
                <w:lang w:val="fr-CH"/>
              </w:rPr>
              <w:t> </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7A17B4">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interdit de téléphoner en conduisant, même avec un système mains libres?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travail et les objets transportés avec le véhicule sont-ils correctement arrimés pour éviter qu’ils ne glissent, s’écroulent, soient projetés dans le véhicule ou perdus en cas de freinage intempestif?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3D7C68">
            <w:pPr>
              <w:spacing w:before="40" w:after="40"/>
              <w:rPr>
                <w:rFonts w:cs="Arial"/>
                <w:color w:val="000000"/>
                <w:sz w:val="18"/>
                <w:szCs w:val="18"/>
                <w:lang w:val="fr-CH"/>
              </w:rPr>
            </w:pPr>
            <w:r w:rsidRPr="007E2ED6">
              <w:rPr>
                <w:rFonts w:cs="Arial"/>
                <w:color w:val="000000"/>
                <w:sz w:val="18"/>
                <w:szCs w:val="18"/>
                <w:lang w:val="fr-CH"/>
              </w:rPr>
              <w:t>Les collaborateurs du service extérieur ont-ils à</w:t>
            </w:r>
            <w:r w:rsidRPr="007E2ED6">
              <w:rPr>
                <w:rFonts w:cs="Arial"/>
                <w:color w:val="000000"/>
                <w:sz w:val="18"/>
                <w:szCs w:val="18"/>
                <w:lang w:val="fr-CH"/>
              </w:rPr>
              <w:br/>
              <w:t xml:space="preserve">disposition </w:t>
            </w:r>
            <w:r w:rsidR="003D7C68" w:rsidRPr="007E2ED6">
              <w:rPr>
                <w:rFonts w:cs="Arial"/>
                <w:sz w:val="18"/>
                <w:szCs w:val="18"/>
                <w:lang w:val="fr-CH"/>
              </w:rPr>
              <w:t>des outils de navigation </w:t>
            </w:r>
            <w:r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12B01">
            <w:pPr>
              <w:spacing w:before="40" w:after="40"/>
              <w:rPr>
                <w:rFonts w:cs="Arial"/>
                <w:color w:val="000000"/>
                <w:sz w:val="18"/>
                <w:szCs w:val="18"/>
                <w:lang w:val="fr-CH"/>
              </w:rPr>
            </w:pPr>
            <w:r w:rsidRPr="007E2ED6">
              <w:rPr>
                <w:rFonts w:cs="Arial"/>
                <w:color w:val="000000"/>
                <w:sz w:val="18"/>
                <w:szCs w:val="18"/>
                <w:lang w:val="fr-CH"/>
              </w:rPr>
              <w:t>Lors de la planification</w:t>
            </w:r>
            <w:r w:rsidR="00612B01" w:rsidRPr="007E2ED6">
              <w:rPr>
                <w:rFonts w:cs="Arial"/>
                <w:color w:val="000000"/>
                <w:sz w:val="18"/>
                <w:szCs w:val="18"/>
                <w:lang w:val="fr-CH"/>
              </w:rPr>
              <w:t xml:space="preserve"> des durées de déplacement, du temps supplémentaire est-il prévu pour les imprévus, </w:t>
            </w:r>
            <w:r w:rsidRPr="007E2ED6">
              <w:rPr>
                <w:rFonts w:cs="Arial"/>
                <w:color w:val="000000"/>
                <w:sz w:val="18"/>
                <w:szCs w:val="18"/>
                <w:lang w:val="fr-CH"/>
              </w:rPr>
              <w:t xml:space="preserve">les pauses </w:t>
            </w:r>
            <w:r w:rsidR="00612B01" w:rsidRPr="007E2ED6">
              <w:rPr>
                <w:rFonts w:cs="Arial"/>
                <w:color w:val="000000"/>
                <w:sz w:val="18"/>
                <w:szCs w:val="18"/>
                <w:lang w:val="fr-CH"/>
              </w:rPr>
              <w:t>nécessaires, etc. </w:t>
            </w:r>
            <w:r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procédure de déclaration en cas de maladies, d’accidents du travail ou de la circulation voir</w:t>
            </w:r>
            <w:r w:rsidR="00612B01" w:rsidRPr="007E2ED6">
              <w:rPr>
                <w:rFonts w:cs="Arial"/>
                <w:color w:val="000000"/>
                <w:sz w:val="18"/>
                <w:szCs w:val="18"/>
                <w:lang w:val="fr-CH"/>
              </w:rPr>
              <w:t>e</w:t>
            </w:r>
            <w:r w:rsidRPr="007E2ED6">
              <w:rPr>
                <w:rFonts w:cs="Arial"/>
                <w:color w:val="000000"/>
                <w:sz w:val="18"/>
                <w:szCs w:val="18"/>
                <w:lang w:val="fr-CH"/>
              </w:rPr>
              <w:t xml:space="preserve"> de retrait du permis de conduire, est-elle définie?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qui ne peuvent temporairement pas exercer leur activité en service extérieur, par exemple pour des raisons de santé, grossesse, peuvent-ils exécuter des travaux alternatifs?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35.22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accidents impliquant les collaborateurs du service extérieur font-ils l’objet d’une clarification et les mesures pour prévenir des événements similaires sont-elles prises en collaboration avec les personnes concernées puis mises en application?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9F1C91" w:rsidP="009F1C91">
            <w:pPr>
              <w:pStyle w:val="Titre2"/>
              <w:rPr>
                <w:lang w:val="fr-CH"/>
              </w:rPr>
            </w:pPr>
            <w:bookmarkStart w:id="41" w:name="_Toc364668436"/>
            <w:r w:rsidRPr="007E2ED6">
              <w:rPr>
                <w:lang w:val="fr-CH"/>
              </w:rPr>
              <w:t>Visites d’entreprises et de chantiers</w:t>
            </w:r>
            <w:bookmarkEnd w:id="4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539F3" w:rsidP="00021432">
            <w:pPr>
              <w:keepLines/>
              <w:spacing w:before="120" w:after="60"/>
              <w:jc w:val="center"/>
              <w:rPr>
                <w:sz w:val="18"/>
                <w:lang w:val="fr-CH"/>
              </w:rPr>
            </w:pPr>
            <w:r w:rsidRPr="007E2ED6">
              <w:rPr>
                <w:sz w:val="18"/>
                <w:lang w:val="fr-CH"/>
              </w:rPr>
              <w:t>37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A3CC8" w:rsidP="009C21F8">
            <w:pPr>
              <w:spacing w:before="40" w:after="40"/>
              <w:rPr>
                <w:rFonts w:cs="Arial"/>
                <w:sz w:val="18"/>
                <w:szCs w:val="18"/>
                <w:lang w:val="fr-CH"/>
              </w:rPr>
            </w:pPr>
            <w:r w:rsidRPr="007E2ED6">
              <w:rPr>
                <w:rFonts w:cs="Arial"/>
                <w:sz w:val="18"/>
                <w:szCs w:val="18"/>
                <w:lang w:val="fr-CH"/>
              </w:rPr>
              <w:t>Les collaborateurs sont-ils formés aux risques particuliers dans les entreprises et sur les chantiers ainsi qu’aux mesures comportementales à adopter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021432">
            <w:pPr>
              <w:keepLines/>
              <w:spacing w:before="120" w:after="60"/>
              <w:jc w:val="center"/>
              <w:rPr>
                <w:sz w:val="18"/>
                <w:lang w:val="fr-CH"/>
              </w:rPr>
            </w:pPr>
            <w:r w:rsidRPr="007E2ED6">
              <w:rPr>
                <w:sz w:val="18"/>
                <w:lang w:val="fr-CH"/>
              </w:rPr>
              <w:t>37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805ABD" w:rsidP="00805ABD">
            <w:pPr>
              <w:spacing w:before="40" w:after="40"/>
              <w:rPr>
                <w:rFonts w:cs="Arial"/>
                <w:color w:val="000000"/>
                <w:sz w:val="18"/>
                <w:szCs w:val="18"/>
                <w:lang w:val="fr-CH"/>
              </w:rPr>
            </w:pPr>
            <w:r w:rsidRPr="007E2ED6">
              <w:rPr>
                <w:rFonts w:cs="Arial"/>
                <w:sz w:val="18"/>
                <w:szCs w:val="18"/>
                <w:lang w:val="fr-CH"/>
              </w:rPr>
              <w:t>Les collaborateurs sont-ils accompagnés, lors de la phase d’introduction, par des collaborateurs expérimentés </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021432">
            <w:pPr>
              <w:keepLines/>
              <w:spacing w:before="120" w:after="60"/>
              <w:jc w:val="center"/>
              <w:rPr>
                <w:sz w:val="18"/>
                <w:lang w:val="fr-CH"/>
              </w:rPr>
            </w:pPr>
            <w:r w:rsidRPr="007E2ED6">
              <w:rPr>
                <w:sz w:val="18"/>
                <w:lang w:val="fr-CH"/>
              </w:rPr>
              <w:t>37.03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D05E8">
            <w:pPr>
              <w:spacing w:before="40" w:after="40"/>
              <w:rPr>
                <w:rFonts w:cs="Arial"/>
                <w:color w:val="000000"/>
                <w:sz w:val="18"/>
                <w:szCs w:val="18"/>
                <w:lang w:val="fr-CH"/>
              </w:rPr>
            </w:pPr>
            <w:r w:rsidRPr="007E2ED6">
              <w:rPr>
                <w:rFonts w:cs="Arial"/>
                <w:color w:val="000000"/>
                <w:sz w:val="18"/>
                <w:szCs w:val="18"/>
                <w:lang w:val="fr-CH"/>
              </w:rPr>
              <w:t xml:space="preserve">La coordination relative à la sécurité et à la protection de la santé est-elle assurée si nécessaire </w:t>
            </w:r>
            <w:r w:rsidR="00CD05E8" w:rsidRPr="007E2ED6">
              <w:rPr>
                <w:rFonts w:cs="Arial"/>
                <w:color w:val="000000"/>
                <w:sz w:val="18"/>
                <w:szCs w:val="18"/>
                <w:lang w:val="fr-CH"/>
              </w:rPr>
              <w:t xml:space="preserve">dans </w:t>
            </w:r>
            <w:r w:rsidR="00E57472" w:rsidRPr="007E2ED6">
              <w:rPr>
                <w:rFonts w:cs="Arial"/>
                <w:color w:val="000000"/>
                <w:sz w:val="18"/>
                <w:szCs w:val="18"/>
                <w:lang w:val="fr-CH"/>
              </w:rPr>
              <w:t>;</w:t>
            </w:r>
            <w:r w:rsidR="00CD05E8" w:rsidRPr="007E2ED6">
              <w:rPr>
                <w:rFonts w:cs="Arial"/>
                <w:color w:val="000000"/>
                <w:sz w:val="18"/>
                <w:szCs w:val="18"/>
                <w:lang w:val="fr-CH"/>
              </w:rPr>
              <w:t xml:space="preserve">l’entreprise visitée, </w:t>
            </w:r>
            <w:r w:rsidRPr="007E2ED6">
              <w:rPr>
                <w:rFonts w:cs="Arial"/>
                <w:color w:val="000000"/>
                <w:sz w:val="18"/>
                <w:szCs w:val="18"/>
                <w:lang w:val="fr-CH"/>
              </w:rPr>
              <w:t>préalablement à l’intervention?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CD05E8" w:rsidRPr="007E2ED6"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021432">
            <w:pPr>
              <w:keepLines/>
              <w:spacing w:before="120" w:after="60"/>
              <w:jc w:val="center"/>
              <w:rPr>
                <w:sz w:val="18"/>
                <w:lang w:val="fr-CH"/>
              </w:rPr>
            </w:pPr>
            <w:r w:rsidRPr="007E2ED6">
              <w:rPr>
                <w:sz w:val="18"/>
                <w:lang w:val="fr-CH"/>
              </w:rPr>
              <w:lastRenderedPageBreak/>
              <w:t>37.04</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E57472" w:rsidP="009C21F8">
            <w:pPr>
              <w:spacing w:before="40" w:after="40"/>
              <w:rPr>
                <w:rFonts w:cs="Arial"/>
                <w:sz w:val="18"/>
                <w:szCs w:val="18"/>
                <w:lang w:val="fr-FR"/>
              </w:rPr>
            </w:pPr>
            <w:r w:rsidRPr="007E2ED6">
              <w:rPr>
                <w:rFonts w:cs="Arial"/>
                <w:sz w:val="18"/>
                <w:szCs w:val="18"/>
                <w:lang w:val="fr-FR"/>
              </w:rPr>
              <w:t>Dans les entreprises ou sur les chantiers, les collaborateurs s’annoncent-ils d’abord à leurs supérieurs ou aux chefs de chantier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jc w:val="center"/>
              <w:rPr>
                <w:sz w:val="18"/>
                <w:szCs w:val="18"/>
                <w:lang w:val="fr-CH"/>
              </w:rPr>
            </w:pP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CD05E8" w:rsidRPr="007E2ED6"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021432">
            <w:pPr>
              <w:keepLines/>
              <w:spacing w:before="120" w:after="60"/>
              <w:jc w:val="center"/>
              <w:rPr>
                <w:sz w:val="18"/>
                <w:lang w:val="fr-CH"/>
              </w:rPr>
            </w:pPr>
            <w:r w:rsidRPr="007E2ED6">
              <w:rPr>
                <w:sz w:val="18"/>
                <w:lang w:val="fr-CH"/>
              </w:rPr>
              <w:t>37.05</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E57472" w:rsidP="009C21F8">
            <w:pPr>
              <w:spacing w:before="40" w:after="40"/>
              <w:rPr>
                <w:rFonts w:cs="Arial"/>
                <w:sz w:val="18"/>
                <w:szCs w:val="18"/>
                <w:lang w:val="fr-FR"/>
              </w:rPr>
            </w:pPr>
            <w:r w:rsidRPr="007E2ED6">
              <w:rPr>
                <w:rFonts w:cs="Arial"/>
                <w:sz w:val="18"/>
                <w:szCs w:val="18"/>
                <w:lang w:val="fr-FR"/>
              </w:rPr>
              <w:t>Avant de commencer leur travail, vos collaborateurs se renseignent-ils auprès de leurs supérieurs ou des chefs de chantier sur les risques spécifiques et les mesures de sécurité requises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jc w:val="center"/>
              <w:rPr>
                <w:sz w:val="18"/>
                <w:szCs w:val="18"/>
                <w:lang w:val="fr-CH"/>
              </w:rPr>
            </w:pP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CD05E8">
            <w:pPr>
              <w:keepLines/>
              <w:spacing w:before="120" w:after="60"/>
              <w:jc w:val="center"/>
              <w:rPr>
                <w:sz w:val="18"/>
                <w:lang w:val="fr-CH"/>
              </w:rPr>
            </w:pPr>
            <w:r w:rsidRPr="007E2ED6">
              <w:rPr>
                <w:sz w:val="18"/>
                <w:lang w:val="fr-CH"/>
              </w:rPr>
              <w:t>37</w:t>
            </w:r>
            <w:r w:rsidR="00A15FE3" w:rsidRPr="007E2ED6">
              <w:rPr>
                <w:sz w:val="18"/>
                <w:lang w:val="fr-CH"/>
              </w:rPr>
              <w:t>.0</w:t>
            </w:r>
            <w:r w:rsidRPr="007E2ED6">
              <w:rPr>
                <w:sz w:val="18"/>
                <w:lang w:val="fr-CH"/>
              </w:rPr>
              <w:t>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F40754">
            <w:pPr>
              <w:spacing w:before="40" w:after="40"/>
              <w:rPr>
                <w:rFonts w:cs="Arial"/>
                <w:color w:val="000000"/>
                <w:sz w:val="18"/>
                <w:szCs w:val="18"/>
                <w:lang w:val="fr-FR"/>
              </w:rPr>
            </w:pPr>
            <w:r w:rsidRPr="007E2ED6">
              <w:rPr>
                <w:rFonts w:cs="Arial"/>
                <w:color w:val="000000"/>
                <w:sz w:val="18"/>
                <w:szCs w:val="18"/>
                <w:lang w:val="fr-FR"/>
              </w:rPr>
              <w:t xml:space="preserve">Les collaborateurs disposent-ils </w:t>
            </w:r>
            <w:r w:rsidR="00CD05E8" w:rsidRPr="007E2ED6">
              <w:rPr>
                <w:rFonts w:cs="Arial"/>
                <w:color w:val="000000"/>
                <w:sz w:val="18"/>
                <w:szCs w:val="18"/>
                <w:lang w:val="fr-FR"/>
              </w:rPr>
              <w:t xml:space="preserve">lors de la visite </w:t>
            </w:r>
            <w:r w:rsidRPr="007E2ED6">
              <w:rPr>
                <w:rFonts w:cs="Arial"/>
                <w:color w:val="000000"/>
                <w:sz w:val="18"/>
                <w:szCs w:val="18"/>
                <w:lang w:val="fr-FR"/>
              </w:rPr>
              <w:t xml:space="preserve">des équipements </w:t>
            </w:r>
            <w:r w:rsidR="00CD05E8" w:rsidRPr="007E2ED6">
              <w:rPr>
                <w:rFonts w:cs="Arial"/>
                <w:color w:val="000000"/>
                <w:sz w:val="18"/>
                <w:szCs w:val="18"/>
                <w:lang w:val="fr-FR"/>
              </w:rPr>
              <w:t>de protection individuelle</w:t>
            </w:r>
            <w:r w:rsidRPr="007E2ED6">
              <w:rPr>
                <w:rFonts w:cs="Arial"/>
                <w:color w:val="000000"/>
                <w:sz w:val="18"/>
                <w:szCs w:val="18"/>
                <w:lang w:val="fr-FR"/>
              </w:rPr>
              <w:t xml:space="preserve"> </w:t>
            </w:r>
            <w:r w:rsidR="00CD05E8" w:rsidRPr="007E2ED6">
              <w:rPr>
                <w:rFonts w:cs="Arial"/>
                <w:color w:val="000000"/>
                <w:sz w:val="18"/>
                <w:szCs w:val="18"/>
                <w:lang w:val="fr-FR"/>
              </w:rPr>
              <w:t>nécessaires (</w:t>
            </w:r>
            <w:r w:rsidR="00F40754" w:rsidRPr="007E2ED6">
              <w:rPr>
                <w:rFonts w:cs="Arial"/>
                <w:color w:val="000000"/>
                <w:sz w:val="18"/>
                <w:szCs w:val="18"/>
                <w:lang w:val="fr-FR"/>
              </w:rPr>
              <w:t>vestes de sécurité, casques, chaussures de sécurité…) et sont-ils utilisés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CD05E8" w:rsidRPr="007E2ED6"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CD05E8">
            <w:pPr>
              <w:keepLines/>
              <w:spacing w:before="120" w:after="60"/>
              <w:jc w:val="center"/>
              <w:rPr>
                <w:sz w:val="18"/>
                <w:lang w:val="fr-CH"/>
              </w:rPr>
            </w:pPr>
            <w:r w:rsidRPr="007E2ED6">
              <w:rPr>
                <w:sz w:val="18"/>
                <w:lang w:val="fr-CH"/>
              </w:rPr>
              <w:t>37.07</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CD52B1" w:rsidP="00CD52B1">
            <w:pPr>
              <w:spacing w:before="40" w:after="40"/>
              <w:rPr>
                <w:rFonts w:cs="Arial"/>
                <w:color w:val="000000"/>
                <w:sz w:val="18"/>
                <w:szCs w:val="18"/>
                <w:lang w:val="fr-CH"/>
              </w:rPr>
            </w:pPr>
            <w:r w:rsidRPr="007E2ED6">
              <w:rPr>
                <w:rFonts w:cs="Arial"/>
                <w:sz w:val="18"/>
                <w:szCs w:val="18"/>
                <w:lang w:val="fr-CH"/>
              </w:rPr>
              <w:t>Évite-t-on d’accéder à des endroits représentant un danger, ou les quitte-t-on le plus rapidement possible (bruit</w:t>
            </w:r>
            <w:r w:rsidR="00CD05E8" w:rsidRPr="007E2ED6">
              <w:rPr>
                <w:rFonts w:cs="Arial"/>
                <w:sz w:val="18"/>
                <w:szCs w:val="18"/>
                <w:lang w:val="fr-CH"/>
              </w:rPr>
              <w:t xml:space="preserve">, </w:t>
            </w:r>
            <w:r w:rsidRPr="007E2ED6">
              <w:rPr>
                <w:rFonts w:cs="Arial"/>
                <w:sz w:val="18"/>
                <w:szCs w:val="18"/>
                <w:lang w:val="fr-CH"/>
              </w:rPr>
              <w:t>rayonnement, vapeurs chimiques, absence de sécurisation contre les chutes, etc.) ?</w:t>
            </w:r>
            <w:r w:rsidR="00CD05E8" w:rsidRPr="007E2ED6">
              <w:rPr>
                <w:rFonts w:cs="Arial"/>
                <w:sz w:val="18"/>
                <w:szCs w:val="18"/>
                <w:lang w:val="fr-CH"/>
              </w:rPr>
              <w:t xml:space="preserve"> </w:t>
            </w:r>
            <w:r w:rsidRPr="007E2ED6">
              <w:rPr>
                <w:rFonts w:cs="Arial"/>
                <w:sz w:val="18"/>
                <w:szCs w:val="18"/>
                <w:lang w:val="fr-CH"/>
              </w:rPr>
              <w:t>Le principe</w:t>
            </w:r>
            <w:r w:rsidR="00CD05E8" w:rsidRPr="007E2ED6">
              <w:rPr>
                <w:rFonts w:cs="Arial"/>
                <w:sz w:val="18"/>
                <w:szCs w:val="18"/>
                <w:lang w:val="fr-CH"/>
              </w:rPr>
              <w:t xml:space="preserve"> </w:t>
            </w:r>
            <w:r w:rsidRPr="007E2ED6">
              <w:rPr>
                <w:rFonts w:cs="Arial"/>
                <w:sz w:val="18"/>
                <w:szCs w:val="18"/>
                <w:lang w:val="fr-CH"/>
              </w:rPr>
              <w:t>de dire « Stop » en cas de travail à risque</w:t>
            </w:r>
            <w:r w:rsidR="00CD05E8" w:rsidRPr="007E2ED6">
              <w:rPr>
                <w:rFonts w:cs="Arial"/>
                <w:sz w:val="18"/>
                <w:szCs w:val="18"/>
                <w:lang w:val="fr-CH"/>
              </w:rPr>
              <w:t xml:space="preserve"> </w:t>
            </w:r>
            <w:r w:rsidRPr="007E2ED6">
              <w:rPr>
                <w:rFonts w:cs="Arial"/>
                <w:sz w:val="18"/>
                <w:szCs w:val="18"/>
                <w:lang w:val="fr-CH"/>
              </w:rPr>
              <w:t>vaut aussi pour les secrétaires syndicaux</w:t>
            </w:r>
            <w:r w:rsidR="00CD05E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jc w:val="center"/>
              <w:rPr>
                <w:sz w:val="18"/>
                <w:szCs w:val="18"/>
                <w:lang w:val="fr-CH"/>
              </w:rPr>
            </w:pP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CD05E8" w:rsidRPr="007E2ED6"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CD05E8">
            <w:pPr>
              <w:keepLines/>
              <w:spacing w:before="120" w:after="60"/>
              <w:jc w:val="center"/>
              <w:rPr>
                <w:sz w:val="18"/>
                <w:lang w:val="fr-CH"/>
              </w:rPr>
            </w:pPr>
            <w:r w:rsidRPr="007E2ED6">
              <w:rPr>
                <w:sz w:val="18"/>
                <w:lang w:val="fr-CH"/>
              </w:rPr>
              <w:t>37.08</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CD52B1" w:rsidP="00CD52B1">
            <w:pPr>
              <w:spacing w:before="40" w:after="40"/>
              <w:rPr>
                <w:rFonts w:cs="Arial"/>
                <w:sz w:val="18"/>
                <w:szCs w:val="18"/>
              </w:rPr>
            </w:pPr>
            <w:r w:rsidRPr="007E2ED6">
              <w:rPr>
                <w:rFonts w:cs="Arial"/>
                <w:sz w:val="18"/>
                <w:szCs w:val="18"/>
                <w:lang w:val="fr-CH"/>
              </w:rPr>
              <w:t>Les employées enceintes ou qui allaitent sont-elles informées des dangers qu’elles doivent éviter ? En ont-elles la possibilité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jc w:val="center"/>
              <w:rPr>
                <w:sz w:val="18"/>
                <w:szCs w:val="18"/>
              </w:rPr>
            </w:pP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CD05E8">
            <w:pPr>
              <w:keepLines/>
              <w:spacing w:before="120" w:after="60"/>
              <w:jc w:val="center"/>
              <w:rPr>
                <w:sz w:val="18"/>
                <w:lang w:val="fr-CH"/>
              </w:rPr>
            </w:pPr>
            <w:r w:rsidRPr="007E2ED6">
              <w:rPr>
                <w:sz w:val="18"/>
                <w:lang w:val="fr-CH"/>
              </w:rPr>
              <w:t>37</w:t>
            </w:r>
            <w:r w:rsidR="00A15FE3" w:rsidRPr="007E2ED6">
              <w:rPr>
                <w:sz w:val="18"/>
                <w:lang w:val="fr-CH"/>
              </w:rPr>
              <w:t>.0</w:t>
            </w:r>
            <w:r w:rsidRPr="007E2ED6">
              <w:rPr>
                <w:sz w:val="18"/>
                <w:lang w:val="fr-CH"/>
              </w:rPr>
              <w:t>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FR"/>
              </w:rPr>
            </w:pPr>
            <w:r w:rsidRPr="007E2ED6">
              <w:rPr>
                <w:rFonts w:cs="Arial"/>
                <w:color w:val="000000"/>
                <w:sz w:val="18"/>
                <w:szCs w:val="18"/>
                <w:lang w:val="fr-FR"/>
              </w:rPr>
              <w:t>L’essentiel pour les urgences accompagne-t-il toujours les collaborateurs du service extérieur (par ex. des trousses de pharmacie, cartes d’urgence, moyens de communication)?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CD05E8">
            <w:pPr>
              <w:keepLines/>
              <w:spacing w:before="120" w:after="60"/>
              <w:jc w:val="center"/>
              <w:rPr>
                <w:sz w:val="18"/>
                <w:lang w:val="fr-CH"/>
              </w:rPr>
            </w:pPr>
            <w:r w:rsidRPr="007E2ED6">
              <w:rPr>
                <w:sz w:val="18"/>
                <w:lang w:val="fr-CH"/>
              </w:rPr>
              <w:t>37</w:t>
            </w:r>
            <w:r w:rsidR="00A15FE3" w:rsidRPr="007E2ED6">
              <w:rPr>
                <w:sz w:val="18"/>
                <w:lang w:val="fr-CH"/>
              </w:rPr>
              <w:t>.</w:t>
            </w:r>
            <w:r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CD52B1" w:rsidP="00CD52B1">
            <w:pPr>
              <w:spacing w:before="40" w:after="40"/>
              <w:rPr>
                <w:rFonts w:cs="Arial"/>
                <w:sz w:val="18"/>
                <w:szCs w:val="18"/>
                <w:lang w:val="fr-CH"/>
              </w:rPr>
            </w:pPr>
            <w:r w:rsidRPr="007E2ED6">
              <w:rPr>
                <w:rFonts w:cs="Arial"/>
                <w:sz w:val="18"/>
                <w:szCs w:val="18"/>
                <w:lang w:val="fr-CH"/>
              </w:rPr>
              <w:t>En cas de risque de contamination avec des substances dangereuses, veille-t-on à ne rien toucher (lors de serrage de mains, les deux personnes portent des gants ou aucune)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CD05E8" w:rsidRPr="007E2ED6"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CD05E8">
            <w:pPr>
              <w:keepLines/>
              <w:spacing w:before="120" w:after="60"/>
              <w:jc w:val="center"/>
              <w:rPr>
                <w:sz w:val="18"/>
                <w:lang w:val="fr-CH"/>
              </w:rPr>
            </w:pPr>
            <w:r w:rsidRPr="007E2ED6">
              <w:rPr>
                <w:sz w:val="18"/>
                <w:lang w:val="fr-CH"/>
              </w:rPr>
              <w:t>37.11</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CD52B1" w:rsidP="005A6782">
            <w:pPr>
              <w:spacing w:before="40" w:after="40"/>
              <w:rPr>
                <w:rFonts w:cs="Arial"/>
                <w:sz w:val="18"/>
                <w:szCs w:val="18"/>
                <w:lang w:val="fr-CH"/>
              </w:rPr>
            </w:pPr>
            <w:r w:rsidRPr="007E2ED6">
              <w:rPr>
                <w:rFonts w:cs="Arial"/>
                <w:sz w:val="18"/>
                <w:szCs w:val="18"/>
                <w:lang w:val="fr-CH"/>
              </w:rPr>
              <w:t>Vei</w:t>
            </w:r>
            <w:r w:rsidR="005A6782" w:rsidRPr="007E2ED6">
              <w:rPr>
                <w:rFonts w:cs="Arial"/>
                <w:sz w:val="18"/>
                <w:szCs w:val="18"/>
                <w:lang w:val="fr-CH"/>
              </w:rPr>
              <w:t>lle-t-on à c</w:t>
            </w:r>
            <w:r w:rsidRPr="007E2ED6">
              <w:rPr>
                <w:rFonts w:cs="Arial"/>
                <w:sz w:val="18"/>
                <w:szCs w:val="18"/>
                <w:lang w:val="fr-CH"/>
              </w:rPr>
              <w:t xml:space="preserve">e </w:t>
            </w:r>
            <w:r w:rsidR="005A6782" w:rsidRPr="007E2ED6">
              <w:rPr>
                <w:rFonts w:cs="Arial"/>
                <w:sz w:val="18"/>
                <w:szCs w:val="18"/>
                <w:lang w:val="fr-CH"/>
              </w:rPr>
              <w:t>que les sacoches de</w:t>
            </w:r>
            <w:r w:rsidRPr="007E2ED6">
              <w:rPr>
                <w:rFonts w:cs="Arial"/>
                <w:sz w:val="18"/>
                <w:szCs w:val="18"/>
                <w:lang w:val="fr-CH"/>
              </w:rPr>
              <w:t xml:space="preserve"> matériel publicitaire</w:t>
            </w:r>
            <w:r w:rsidR="005A6782" w:rsidRPr="007E2ED6">
              <w:rPr>
                <w:rFonts w:cs="Arial"/>
                <w:sz w:val="18"/>
                <w:szCs w:val="18"/>
                <w:lang w:val="fr-CH"/>
              </w:rPr>
              <w:t xml:space="preserve"> ne soient pas trop lourdes</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jc w:val="center"/>
              <w:rPr>
                <w:sz w:val="18"/>
                <w:szCs w:val="18"/>
                <w:lang w:val="fr-CH"/>
              </w:rPr>
            </w:pP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9A3AE7" w:rsidRPr="007E2ED6" w:rsidTr="00B73278">
        <w:tc>
          <w:tcPr>
            <w:tcW w:w="709" w:type="dxa"/>
            <w:tcBorders>
              <w:top w:val="single" w:sz="6" w:space="0" w:color="auto"/>
              <w:left w:val="single" w:sz="6" w:space="0" w:color="auto"/>
              <w:bottom w:val="single" w:sz="6" w:space="0" w:color="auto"/>
              <w:right w:val="single" w:sz="6" w:space="0" w:color="auto"/>
            </w:tcBorders>
          </w:tcPr>
          <w:p w:rsidR="009A3AE7" w:rsidRPr="007E2ED6" w:rsidRDefault="009A3AE7" w:rsidP="00CD05E8">
            <w:pPr>
              <w:keepLines/>
              <w:spacing w:before="120" w:after="60"/>
              <w:jc w:val="center"/>
              <w:rPr>
                <w:sz w:val="18"/>
                <w:lang w:val="fr-CH"/>
              </w:rPr>
            </w:pPr>
            <w:r w:rsidRPr="007E2ED6">
              <w:rPr>
                <w:sz w:val="18"/>
                <w:lang w:val="fr-CH"/>
              </w:rPr>
              <w:t>37.12</w:t>
            </w:r>
          </w:p>
        </w:tc>
        <w:tc>
          <w:tcPr>
            <w:tcW w:w="4253" w:type="dxa"/>
            <w:tcBorders>
              <w:top w:val="single" w:sz="6" w:space="0" w:color="auto"/>
              <w:left w:val="single" w:sz="6" w:space="0" w:color="auto"/>
              <w:bottom w:val="single" w:sz="6" w:space="0" w:color="auto"/>
              <w:right w:val="single" w:sz="6" w:space="0" w:color="auto"/>
            </w:tcBorders>
          </w:tcPr>
          <w:p w:rsidR="009A3AE7" w:rsidRPr="007E2ED6" w:rsidRDefault="005A6782" w:rsidP="005A6782">
            <w:pPr>
              <w:spacing w:before="40" w:after="40"/>
              <w:rPr>
                <w:rFonts w:cs="Arial"/>
                <w:sz w:val="18"/>
                <w:szCs w:val="18"/>
                <w:lang w:val="fr-CH"/>
              </w:rPr>
            </w:pPr>
            <w:r w:rsidRPr="007E2ED6">
              <w:rPr>
                <w:rFonts w:cs="Arial"/>
                <w:sz w:val="18"/>
                <w:szCs w:val="18"/>
                <w:lang w:val="fr-CH"/>
              </w:rPr>
              <w:t>En cas de conflit, est-ce que l’on procède à un entretien d’apaisement (désescalade) ? Si la situation monte en puissance, est-ce que l’on sort du local ou de l’entreprise ?</w:t>
            </w:r>
          </w:p>
        </w:tc>
        <w:tc>
          <w:tcPr>
            <w:tcW w:w="992" w:type="dxa"/>
            <w:tcBorders>
              <w:top w:val="single" w:sz="6" w:space="0" w:color="auto"/>
              <w:left w:val="single" w:sz="6" w:space="0" w:color="auto"/>
              <w:bottom w:val="single" w:sz="6" w:space="0" w:color="auto"/>
              <w:right w:val="single" w:sz="6" w:space="0" w:color="auto"/>
            </w:tcBorders>
          </w:tcPr>
          <w:p w:rsidR="009A3AE7" w:rsidRPr="007E2ED6" w:rsidRDefault="009A3AE7" w:rsidP="00BE3B94">
            <w:pPr>
              <w:keepLines/>
              <w:spacing w:before="120" w:after="60"/>
              <w:jc w:val="center"/>
              <w:rPr>
                <w:sz w:val="18"/>
                <w:szCs w:val="18"/>
                <w:lang w:val="fr-CH"/>
              </w:rPr>
            </w:pPr>
          </w:p>
        </w:tc>
        <w:tc>
          <w:tcPr>
            <w:tcW w:w="3260" w:type="dxa"/>
            <w:tcBorders>
              <w:top w:val="single" w:sz="6" w:space="0" w:color="auto"/>
              <w:left w:val="single" w:sz="6" w:space="0" w:color="auto"/>
              <w:bottom w:val="single" w:sz="6" w:space="0" w:color="auto"/>
              <w:right w:val="single" w:sz="6" w:space="0" w:color="auto"/>
            </w:tcBorders>
          </w:tcPr>
          <w:p w:rsidR="009A3AE7" w:rsidRPr="007E2ED6" w:rsidRDefault="009A3AE7"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9A3AE7" w:rsidRPr="007E2ED6" w:rsidRDefault="009A3AE7"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084801">
            <w:pPr>
              <w:pStyle w:val="Titre2"/>
              <w:rPr>
                <w:lang w:val="fr-CH"/>
              </w:rPr>
            </w:pPr>
            <w:bookmarkStart w:id="42" w:name="_Toc364668437"/>
            <w:r w:rsidRPr="007E2ED6">
              <w:rPr>
                <w:lang w:val="fr-CH"/>
              </w:rPr>
              <w:t>Rassemblements, actions de protestation, manifestations</w:t>
            </w:r>
            <w:bookmarkEnd w:id="42"/>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liste de contrôle pour la planification des actions destinée à vérifier les mesures de sécurité pour les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rassemblements, d'actions de protestation et de manifestations, les premiers soins (matériel, secouristes, postes sanitaires, accès aux ambulances) sont-ils prévus dans la planification?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rassemblements, d'actions de protestation et de manifestations, le scénario d'urgence en cas d'incendie est-il fixé d'avance?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d'actions, l'équipement de protection d'urgence nécessaire est-il prévu (protection contre le soleil, protection auditive, oculaire et respiratoire...)?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37.05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d'utilisation d'aérosols lors de la préparation d'actions, s'assure-t-on de protéger les collaborateurs ou d'aérer correctement?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maniant des bouteilles de gaz sont-elles formées quant aux mesures de transport, de manipulation et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au sujet des risques de chutes et de l'équipement de protection correct si des actions se déroulent en hauteur?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l'utilisation de bougies et de torches est prévue, la protection contre l'incendie ainsi que la protection contre les combustions dans la masse sont-elles prises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besoins personnels et familiaux des collaborateurs sont-ils pris en compte lors des actions menées en dehors des heures normales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37.10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en temps voulu par l'entreprise des limites, des conséquences et de l'assistance juridique ultérieure en cas d'escalade éventuelle avec les services d'ordre?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15FE3" w:rsidRPr="007E2ED6" w:rsidRDefault="00A15FE3" w:rsidP="00BE3B94">
      <w:pPr>
        <w:rPr>
          <w:lang w:val="fr-CH"/>
        </w:rPr>
      </w:pPr>
    </w:p>
    <w:p w:rsidR="00A15FE3" w:rsidRPr="007E2ED6" w:rsidRDefault="00A15FE3" w:rsidP="006635A6">
      <w:pPr>
        <w:pStyle w:val="Titre1"/>
        <w:rPr>
          <w:lang w:val="fr-CH"/>
        </w:rPr>
      </w:pPr>
      <w:bookmarkStart w:id="43" w:name="_Toc364668438"/>
      <w:r w:rsidRPr="007E2ED6">
        <w:rPr>
          <w:lang w:val="fr-CH"/>
        </w:rPr>
        <w:t>Service et entretien</w:t>
      </w:r>
      <w:bookmarkEnd w:id="43"/>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r w:rsidRPr="007E2ED6">
              <w:rPr>
                <w:b/>
                <w:lang w:val="fr-CH"/>
              </w:rPr>
              <w:t>38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44" w:name="_Toc364668439"/>
            <w:r w:rsidRPr="007E2ED6">
              <w:rPr>
                <w:lang w:val="fr-CH"/>
              </w:rPr>
              <w:t>Compacteurs</w:t>
            </w:r>
            <w:bookmarkEnd w:id="4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13CF9">
            <w:pPr>
              <w:spacing w:before="40" w:after="40"/>
              <w:rPr>
                <w:rFonts w:cs="Arial"/>
                <w:color w:val="000000"/>
                <w:sz w:val="18"/>
                <w:szCs w:val="18"/>
                <w:lang w:val="fr-CH"/>
              </w:rPr>
            </w:pPr>
            <w:r w:rsidRPr="007E2ED6">
              <w:rPr>
                <w:rFonts w:cs="Arial"/>
                <w:color w:val="000000"/>
                <w:sz w:val="18"/>
                <w:szCs w:val="18"/>
                <w:lang w:val="fr-CH"/>
              </w:rPr>
              <w:t>Le compacte</w:t>
            </w:r>
            <w:r w:rsidR="00556EBD" w:rsidRPr="007E2ED6">
              <w:rPr>
                <w:rFonts w:cs="Arial"/>
                <w:color w:val="000000"/>
                <w:sz w:val="18"/>
                <w:szCs w:val="18"/>
                <w:lang w:val="fr-CH"/>
              </w:rPr>
              <w:t>ur est-il facilement accessible</w:t>
            </w:r>
            <w:r w:rsidRPr="007E2ED6">
              <w:rPr>
                <w:rFonts w:cs="Arial"/>
                <w:color w:val="000000"/>
                <w:sz w:val="18"/>
                <w:szCs w:val="18"/>
                <w:lang w:val="fr-CH"/>
              </w:rPr>
              <w:t xml:space="preserve"> et le poste de travail sûr (p. ex. distance suffisante entre le bouton de mise en marche, les plaques de presse et bac)?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sont-elles équipées de commutateurs devant être actionnés à deux mains, ou d’un autre dispositif de protection (directive CFST 6512)?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13CF9">
            <w:pPr>
              <w:spacing w:before="40" w:after="40"/>
              <w:rPr>
                <w:rFonts w:cs="Arial"/>
                <w:color w:val="000000"/>
                <w:sz w:val="18"/>
                <w:szCs w:val="18"/>
                <w:lang w:val="fr-CH"/>
              </w:rPr>
            </w:pPr>
            <w:r w:rsidRPr="007E2ED6">
              <w:rPr>
                <w:rFonts w:cs="Arial"/>
                <w:color w:val="000000"/>
                <w:sz w:val="18"/>
                <w:szCs w:val="18"/>
                <w:lang w:val="fr-CH"/>
              </w:rPr>
              <w:t xml:space="preserve">Une commande par impulsions arrêtant instamment les plaques lorsque les commandes sont lâchées est-elle disponible?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est-elle dotée d’un interrupteur d’arrêt d’urgence accessible et conforme?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en mouvement de la machine (manivelle, coulisseau)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se servir de la presse dans une posture corporelle naturelle?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S'assure-t-on bien qu'aucun collaborateur (personne tierce) ne s'attarde dans la zone dangereuse des presses à déchets?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Est-il certain qu'aucun collaborateur ne peut tomber dans l'ouverture du conteneur à presse (présence d'une barrière de 1,1 m de hauteur)?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formés à l’utilisation sûre de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38.10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23E91">
            <w:pPr>
              <w:spacing w:before="40" w:after="40"/>
              <w:rPr>
                <w:rFonts w:cs="Arial"/>
                <w:color w:val="000000"/>
                <w:sz w:val="18"/>
                <w:szCs w:val="18"/>
                <w:lang w:val="fr-CH"/>
              </w:rPr>
            </w:pPr>
            <w:r w:rsidRPr="007E2ED6">
              <w:rPr>
                <w:rFonts w:cs="Arial"/>
                <w:color w:val="000000"/>
                <w:sz w:val="18"/>
                <w:szCs w:val="18"/>
                <w:lang w:val="fr-CH"/>
              </w:rPr>
              <w:t>Le compacte</w:t>
            </w:r>
            <w:r w:rsidR="00FD7174" w:rsidRPr="007E2ED6">
              <w:rPr>
                <w:rFonts w:cs="Arial"/>
                <w:color w:val="000000"/>
                <w:sz w:val="18"/>
                <w:szCs w:val="18"/>
                <w:lang w:val="fr-CH"/>
              </w:rPr>
              <w:t>ur est-il facilement accessible</w:t>
            </w:r>
            <w:r w:rsidRPr="007E2ED6">
              <w:rPr>
                <w:rFonts w:cs="Arial"/>
                <w:color w:val="000000"/>
                <w:sz w:val="18"/>
                <w:szCs w:val="18"/>
                <w:lang w:val="fr-CH"/>
              </w:rPr>
              <w:t xml:space="preserve"> et le poste de travail sûr (p. ex. distance suffisante entre le bouton de mise en marche, les plaques de presse et bac)?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sont-elles équipées de commutateurs devant être actionnés à deux mains, ou d’un autre dispositif de protection (directive CFST 6512)?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commande par impulsions arrêtant instamment les plaques lorsque les commandes sont lâchées est-elle disponible?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est-elle dotée d’un interrupteur d’arrêt d’urgence accessible et conforme?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en mouvement de la machine (manivelle, coulisseau)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se servir de la presse dans une posture corporelle naturelle?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S'assure-t-on bien qu'aucun collaborateur (personne tierce) ne s'attarde dans la zone dangereuse des presses à déchets?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Est-il certain qu'aucun collaborateur ne peut tomber dans l'ouverture du conteneur à presse (présence d'une barrière de 1,1 m de hauteur)?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38.18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formés à l’utilisation sûre de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39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2E120A">
            <w:pPr>
              <w:pStyle w:val="Titre2"/>
              <w:rPr>
                <w:lang w:val="fr-CH"/>
              </w:rPr>
            </w:pPr>
            <w:bookmarkStart w:id="45" w:name="_Toc364668440"/>
            <w:r w:rsidRPr="007E2ED6">
              <w:rPr>
                <w:lang w:val="fr-CH"/>
              </w:rPr>
              <w:t>Nettoyage</w:t>
            </w:r>
            <w:bookmarkEnd w:id="45"/>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à la manipulation en toute sécurité des équipements de travail et des produits de nettoyage (par exemple, manipulation des produits et des machines de nettoyage, des échelles, des échafaudages, des grilles de protection,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supérieur hiérarchique forme-t-il à l'utilisation des équipements de protection individuelle (gants adaptés, chaussures antidérapantes, lunettes de protection, bain d'œil, masque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personnes sont-elles désignées pour être responsables des différents processus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de nettoyage (auto</w:t>
            </w:r>
            <w:r w:rsidR="00FD7174" w:rsidRPr="007E2ED6">
              <w:rPr>
                <w:rFonts w:cs="Arial"/>
                <w:color w:val="000000"/>
                <w:sz w:val="18"/>
                <w:szCs w:val="18"/>
                <w:lang w:val="fr-CH"/>
              </w:rPr>
              <w:t>-</w:t>
            </w:r>
            <w:r w:rsidRPr="007E2ED6">
              <w:rPr>
                <w:rFonts w:cs="Arial"/>
                <w:color w:val="000000"/>
                <w:sz w:val="18"/>
                <w:szCs w:val="18"/>
                <w:lang w:val="fr-CH"/>
              </w:rPr>
              <w:t>laveuses, par exemple) et les autres équipements de travail, tels que les échelles, les échafaudages, etc. sont-ils utilisés, contrôlés et entretenus conformément aux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lampes, câbles, carreaux, prises, appareils défectueux ainsi que les incidents sont-ils immédiatement signalés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produits de nettoyage sont-ils utilisés uniquement dans leurs contenants d'origine et non dans des contenants neutres (aucun transvasement dans des bouteilles de boisson)?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39.07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Avant l'utilisation d'un nouveau produit de nettoyage, les collaborateurs sont-ils formés sur la procédure à suivre et sur les risques encourus (voir la fiche de données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qu'aucun aliment ou médicament n'est entreposé à proximité de produits de nettoyage?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possible, des nettoyages par voie humide sont-ils effectués en dehors des heures de travail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sols humides sont-ils signalés et immédiatement séchés (panneaux d'avertissement)?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toujours utilisés sur sols mouillés, humides ou à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antichute nécessaires, tels que des grilles de protection, équipements de protection, balustrades de sécurité mobiles existent-ils pour le nettoyage des façades et des vitres?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qui travaillent avec un équipement de protection ont-il</w:t>
            </w:r>
            <w:r w:rsidR="00FD7174" w:rsidRPr="007E2ED6">
              <w:rPr>
                <w:rFonts w:cs="Arial"/>
                <w:color w:val="000000"/>
                <w:sz w:val="18"/>
                <w:szCs w:val="18"/>
                <w:lang w:val="fr-CH"/>
              </w:rPr>
              <w:t>s</w:t>
            </w:r>
            <w:r w:rsidRPr="007E2ED6">
              <w:rPr>
                <w:rFonts w:cs="Arial"/>
                <w:color w:val="000000"/>
                <w:sz w:val="18"/>
                <w:szCs w:val="18"/>
                <w:lang w:val="fr-CH"/>
              </w:rPr>
              <w:t xml:space="preserve"> été spécifiquement formés (voir offre de formation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équipements de protection individuelle sont-ils contrôlés et entretenus au minimum 1 fois par an conformément aux données du fabricant?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de nettoyage des façades et des vitres sont-ils réalisés à des endroits sécurisés?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39.16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que les collaborateurs ne montent jamais sur des chaises pivotantes, sur des tabourets ou d'autres équipements dangereux pour nettoyer les fenêtres?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60140">
            <w:pPr>
              <w:pStyle w:val="Titre2"/>
              <w:rPr>
                <w:lang w:val="fr-CH"/>
              </w:rPr>
            </w:pPr>
            <w:bookmarkStart w:id="46" w:name="_Toc364668441"/>
            <w:r w:rsidRPr="007E2ED6">
              <w:rPr>
                <w:lang w:val="fr-CH"/>
              </w:rPr>
              <w:t>Utilisation des produits de nettoyage</w:t>
            </w:r>
            <w:bookmarkEnd w:id="4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zones et les produits de nettoyage pouvant y être utilisés sont-ils clairement définis?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du comportement à adopter en cas d'accident? (En cas de contact avec la peau: rinçage immédiat à l'eau, consultation d'un médecin; en cas de contact avec l'œil: lavage sous l'eau pendant 10 mn min., appel systématique d'un médecin; en cas d'inhalation: contacter immédiatement un médecin en cas de troubles respiratoires; pour plus de détails, voir au chapitre 4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w:t>
            </w:r>
            <w:r w:rsidR="00FD7174" w:rsidRPr="007E2ED6">
              <w:rPr>
                <w:rFonts w:cs="Arial"/>
                <w:color w:val="000000"/>
                <w:sz w:val="18"/>
                <w:szCs w:val="18"/>
                <w:lang w:val="fr-CH"/>
              </w:rPr>
              <w:t>a</w:t>
            </w:r>
            <w:r w:rsidRPr="007E2ED6">
              <w:rPr>
                <w:rFonts w:cs="Arial"/>
                <w:color w:val="000000"/>
                <w:sz w:val="18"/>
                <w:szCs w:val="18"/>
                <w:lang w:val="fr-CH"/>
              </w:rPr>
              <w:t>teurs sont-ils informés du comportement à adopter en cas d'incendie? (Protection de la personne; pour plus de détails, voir au chapitre 5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 la bonne marche à suivre en cas de sinistre? (Mesures de protection, méthodes de nettoyage; pour plus de détails, voir au chapitre 6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40.05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 la bonne manipulation des produits de nettoyage? (Aération de la pièce, interdiction de mélanger différents produits de nettoyage, utiliser d'abord de l'eau, puis du détergent; pour plus de détails, voir au chapitre 7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détergents sont-ils entreposés correctement? (Uniquement dans leur contenant d'origine, jamais à proximité d'acides ou d'aliments; pour plus de détails, voir au chapitre 7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sur l'équipement de protection individuelle approprié? Disposent-ils de cet équipement (lunettes de protection, gants; pour plus de détails, voir au chapitre 8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 l'élimination correcte des déchets? (Ne pas jeter de produit non traité dans les canalisations; pour plus de détails, voir au chapitre 13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alcalins (à base d'hydroxyde de sodium et de potassium) ne doivent jamais entrer en contact avec de l'aluminium, du magnésium ou du zinc?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qu'en contact avec des métaux, les détergents acides peuvent générer des gaz explosifs? (Travail uniquement sur des matériaux en conformité à l'inscription)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contenant de l'hypochlorite de sodium (plus de 10 % de chlore) ne doivent en aucun cas entrer en contact avec de l'acide ou de l'eau?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contenant du péroxyde (H2O2) ne doivent jamais entrer en contact avec des solutions alcalines, de la rouille ou des substances inflammables?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contenant de l'acide nitrique (de 20 à 70 %) ne doivent en aucun cas entrer en contact avec des substances alcalines ou inflammables et avec certains métaux?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l'acide nitrique (53 à 54 % d'acide nitrique (HNO3)) génère des gaz dangereux en contact avec l'eau ou avec des solutions alcalines et que des combustions sont possibles avec les substances organiques?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40.15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que les détergents liquides pour machines à laver professionnelles (5 à 10 % d'hydroxyde de sodium, 5 à 15 % d'EDTA, alcali caustique) ne doivent en aucun cas entrer en contact avec des métaux de base (aluminium, étain, zinc)?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40.16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 détartrant (&gt; 25 % d'acide phosphorique, &lt; 5 % tensioactifs non-ioniques) ne doit en aucun cas entrer en contact avec des solutions alcalines?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2E120A">
            <w:pPr>
              <w:pStyle w:val="Titre2"/>
              <w:rPr>
                <w:lang w:val="fr-CH"/>
              </w:rPr>
            </w:pPr>
            <w:bookmarkStart w:id="47" w:name="_Toc364668442"/>
            <w:r w:rsidRPr="007E2ED6">
              <w:rPr>
                <w:lang w:val="fr-CH"/>
              </w:rPr>
              <w:t>Service technique généralités</w:t>
            </w:r>
            <w:bookmarkEnd w:id="4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sécurité des outils, du matériel, des voies et des lieux de stockage est-elle vérifiée en début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dangereux sont-ils marqués ou délimités? Les endroits glissants sont-ils immédiatement nettoyés avec le détergent approprié (à l'aide d'un produit de nettoyage ou d'un liant pour huile, par exemple), et les pièges de trébuchement sont-ils évités ou déblayés (ordre)?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sont-elles libérées et les objets ou le matériel, quel que soit leur type, ont-ils été changés de place (largeur min. 120 cm)?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vêtements de travail portés présentent-ils un danger ?</w:t>
            </w:r>
            <w:r w:rsidRPr="007E2ED6">
              <w:rPr>
                <w:rFonts w:cs="Arial"/>
                <w:color w:val="000000"/>
                <w:sz w:val="18"/>
                <w:szCs w:val="18"/>
                <w:lang w:val="fr-CH"/>
              </w:rPr>
              <w:br/>
              <w:t>(Par ex.</w:t>
            </w:r>
            <w:r w:rsidRPr="007E2ED6">
              <w:rPr>
                <w:rFonts w:cs="Arial"/>
                <w:color w:val="000000"/>
                <w:sz w:val="18"/>
                <w:szCs w:val="18"/>
                <w:lang w:val="fr-CH"/>
              </w:rPr>
              <w:br/>
              <w:t>- Manches moulantes</w:t>
            </w:r>
            <w:r w:rsidRPr="007E2ED6">
              <w:rPr>
                <w:rFonts w:cs="Arial"/>
                <w:color w:val="000000"/>
                <w:sz w:val="18"/>
                <w:szCs w:val="18"/>
                <w:lang w:val="fr-CH"/>
              </w:rPr>
              <w:br/>
              <w:t>- Cheveux longs liés</w:t>
            </w:r>
            <w:r w:rsidRPr="007E2ED6">
              <w:rPr>
                <w:rFonts w:cs="Arial"/>
                <w:color w:val="000000"/>
                <w:sz w:val="18"/>
                <w:szCs w:val="18"/>
                <w:lang w:val="fr-CH"/>
              </w:rPr>
              <w:br/>
              <w:t>- Pas de pullovers amples, de blouse ou de châle flottant</w:t>
            </w:r>
            <w:r w:rsidRPr="007E2ED6">
              <w:rPr>
                <w:rFonts w:cs="Arial"/>
                <w:color w:val="000000"/>
                <w:sz w:val="18"/>
                <w:szCs w:val="18"/>
                <w:lang w:val="fr-CH"/>
              </w:rPr>
              <w:br/>
              <w:t>- Pas de bijoux</w:t>
            </w:r>
            <w:r w:rsidRPr="007E2ED6">
              <w:rPr>
                <w:rFonts w:cs="Arial"/>
                <w:color w:val="000000"/>
                <w:sz w:val="18"/>
                <w:szCs w:val="18"/>
                <w:lang w:val="fr-CH"/>
              </w:rPr>
              <w:br/>
              <w:t>- Pas de gant à proximité de pièces rotatives, telles que les fraiseuses, les perceuses ou les lamineuses)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vêtements de travail salis par de l'huile, de l'essence, des solvants ou d'autres substances sont-ils changés au plus tôt?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 cas d'un travail à l'extérieur et sur les routes, les vêtements de travail portés sont-ils bien visibles et pourvus de réflecteurs? Si nécessaire, des vestes de signalisation sont-elles portées?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portent-ils des chaussures bien ajustées au pied dotées de semelles antidérapantes?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nécessité de porter des chaussures de sécurité S2 a-t-elle été définie? Par exemple lors de manipulations avec des charrettes à bras, lors du portage de charges lourdes,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au bon ordre et à la propreté du poste de travail pendant les activités?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Tient-on compte du fait que chacun des postes de travail doit être installé de manière à ce que les collaborateurs puissent travailler le dos droit, qu'ils n'aient pas les épaules tirées vers le haut, qu'ils ne tournent ni la tête ni le haut du corps et que leurs jambes disposent de suffisamment d'espace en position assise?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41.11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repas sont-ils exclusivement pris dans les locaux prévus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des travaux de maintenance, les 5 règles de base suivantes sont-elles respectées?</w:t>
            </w:r>
            <w:r w:rsidRPr="007E2ED6">
              <w:rPr>
                <w:rFonts w:cs="Arial"/>
                <w:color w:val="000000"/>
                <w:sz w:val="18"/>
                <w:szCs w:val="18"/>
                <w:lang w:val="fr-CH"/>
              </w:rPr>
              <w:br/>
              <w:t xml:space="preserve"> (1. planification, 2. sécurisation, 3. utilisation d'équipements de travail adaptés, 4. exécution des tâches conformément au planning, aucune improvisation, 5. contrôle final, y compris la vérification fonctionnelle des installations de sécurité et de la documentation des travaux)?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41.13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mesures de protection de la peau sont-elles appliquées (1. protection: éviter le contact direct de la peau avec tout produit nocif, gants et vêtements de travail adaptés, crèmes de protection pour les mains.</w:t>
            </w:r>
            <w:r w:rsidRPr="007E2ED6">
              <w:rPr>
                <w:rFonts w:cs="Arial"/>
                <w:color w:val="000000"/>
                <w:sz w:val="18"/>
                <w:szCs w:val="18"/>
                <w:lang w:val="fr-CH"/>
              </w:rPr>
              <w:br/>
              <w:t>2. nettoyage: à chaque interruption de travail et à la fin de la journée, n'utiliser aucun solvant et si possible, aucun produit abrasif.</w:t>
            </w:r>
            <w:r w:rsidRPr="007E2ED6">
              <w:rPr>
                <w:rFonts w:cs="Arial"/>
                <w:color w:val="000000"/>
                <w:sz w:val="18"/>
                <w:szCs w:val="18"/>
                <w:lang w:val="fr-CH"/>
              </w:rPr>
              <w:br/>
              <w:t>3. soins: appliquer une crème sur les mains après le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D92747" w:rsidP="00D73362">
            <w:pPr>
              <w:pStyle w:val="Titre2"/>
              <w:rPr>
                <w:lang w:val="fr-CH"/>
              </w:rPr>
            </w:pPr>
            <w:bookmarkStart w:id="48" w:name="_Toc364668443"/>
            <w:r w:rsidRPr="007E2ED6">
              <w:rPr>
                <w:lang w:val="fr-CH"/>
              </w:rPr>
              <w:t>É</w:t>
            </w:r>
            <w:r w:rsidR="00A15FE3" w:rsidRPr="007E2ED6">
              <w:rPr>
                <w:lang w:val="fr-CH"/>
              </w:rPr>
              <w:t>quipement pour le service technique</w:t>
            </w:r>
            <w:bookmarkEnd w:id="48"/>
            <w:r w:rsidR="00A15FE3"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qui utilise ces appareils est-il instruit sur leur utilisation correcte?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bon état et la sécurité de fonctionnement des appareils sont-ils contrôlés avant chaque utilisation?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service technique est-il immédiatement informé lors de défectuosité du matériel?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bon état des appareils est-il contrôlé à intervalles réguliers et des journaux de contrôle sont-ils tenus (mise en service, instruction des utilisatrices et utilisateurs, dérangements,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modes d’emploi pour les utilisatrices et utilisateurs sont-ils conservés de manière à être toujours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déclaration de conformité (dès le 1er janvier 1997 d’après la loi fédérale sur la sécurité d’installations et d’appareils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travaux manuels, dispose-t-on d’outils appropriés et ergonomiques, et sont-ils en parfait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de serrage sont-ils d’un emploi sûr (pincement)?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isolés contre le bruit et les vibrations dans la mesure du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sont-elles périodiquement entretenues par du personnel qualifié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42.13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un interrupteur d’arrêt d’urgence et celui-ci est-il indiqué de manière bien visible?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interrupteur de sécurité à bloquer?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42.15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sont-elles protégées contre l’utilisation par des personnes non habilitées à l’exploitation (p. ex. des enfants)?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49" w:name="_Toc364668444"/>
            <w:r w:rsidRPr="007E2ED6">
              <w:rPr>
                <w:lang w:val="fr-CH"/>
              </w:rPr>
              <w:t>Outillage manuel, chariot d’outillage</w:t>
            </w:r>
            <w:bookmarkEnd w:id="4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propres, conformes à leur emploi et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se tiennent-ils bien en main?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contrôlés en permanence et, si nécessaire, immédiatement réparés ou remplacés?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bien transportés en dehors des poches du pantalon (port éventuel d'une ceinture à outils)?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chariots d'outillage sont-ils stables? Sont-ils équipés de tiroirs sécurisés?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43.08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individuelle nécessaire prévu pour les différentes tâches est-il bien porté (lunettes de protection, gants,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0" w:name="_Toc364668445"/>
            <w:r w:rsidRPr="007E2ED6">
              <w:rPr>
                <w:lang w:val="fr-CH"/>
              </w:rPr>
              <w:t>Outillage manuel électrique</w:t>
            </w:r>
            <w:bookmarkEnd w:id="5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propres, conformes à leur emploi et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électriques sont-ils dans un bon état extérieur (boîtier, poignée et tige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raccords (câbles, fiches) des outils électriques sont-ils en bon état (aucun connecteur mâle de terre scié ou brisé; aucune fiche fendue, fissurée ou modifiée; aucun câble endommagé)?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et leurs dispositifs de sécurité sont-ils régulièrement contrôlés et entretenus?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bien employés lors de l'utilisation d'outils électriques?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individuelle nécessaire prévu pour les différentes tâches est-il bien porté (lunettes de protection, protection du visage, de la tête et protection respiratoire)?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44.09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consignes du mode d'emploi des outils électriques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lastRenderedPageBreak/>
              <w:t>45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1" w:name="_Toc364668446"/>
            <w:r w:rsidRPr="007E2ED6">
              <w:rPr>
                <w:lang w:val="fr-CH"/>
              </w:rPr>
              <w:t>Généralités relatives aux machines</w:t>
            </w:r>
            <w:bookmarkEnd w:id="5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mode d'emploi des machines</w:t>
            </w:r>
            <w:r w:rsidRPr="007E2ED6">
              <w:rPr>
                <w:rFonts w:cs="Arial"/>
                <w:color w:val="000000"/>
                <w:sz w:val="18"/>
                <w:szCs w:val="18"/>
                <w:lang w:val="fr-CH"/>
              </w:rPr>
              <w:br/>
              <w:t>- est-il disponible dans l'une des langues usuelles des collaborateurs?</w:t>
            </w:r>
            <w:r w:rsidRPr="007E2ED6">
              <w:rPr>
                <w:rFonts w:cs="Arial"/>
                <w:color w:val="000000"/>
                <w:sz w:val="18"/>
                <w:szCs w:val="18"/>
                <w:lang w:val="fr-CH"/>
              </w:rPr>
              <w:br/>
              <w:t>- contient-il des données quant à l'utilisation conforme à l'usage prévu et à ses mauvais usages?</w:t>
            </w:r>
            <w:r w:rsidRPr="007E2ED6">
              <w:rPr>
                <w:rFonts w:cs="Arial"/>
                <w:color w:val="000000"/>
                <w:sz w:val="18"/>
                <w:szCs w:val="18"/>
                <w:lang w:val="fr-CH"/>
              </w:rPr>
              <w:br/>
              <w:t>- contient-il des instructions de transport, d'installation et de montage?</w:t>
            </w:r>
            <w:r w:rsidRPr="007E2ED6">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les outils, les dispositifs de serrage et de protection sont-ils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dispositifs de protection est-il périodiquement contrôlé et attesté?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ce qu’aucun dispositif de protection ne soit contourné (p. ex. en bloquant des commutateurs de fin de course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d’arrêt d’urgence sont-ils toujours disponibles et bien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peut-elle être mise hors tension à partir de tous les postes de travail sur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organes de commande sont-ils clairement identifiés comme tels?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zones dangereuses sont-elles visibles depuis le poste de mise en marche de la machine (s'il existe plusieurs postes de commande, un seul est effectif en règle générale)?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existants et les protections personnelles nécessaires sont-ils signalés de manière adéquate?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fait usage de l’équipement personnel de protection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Procède-t-on périodiquement à un entretien préventif?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45.17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immédiatement remédié aux défauts techniques?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poste de travail ou à la machine est-il sécurisé aussi bien en fonctionnement normal (production) qu'en fonctionnement exceptionnel (in</w:t>
            </w:r>
            <w:r w:rsidR="00485490" w:rsidRPr="007E2ED6">
              <w:rPr>
                <w:rFonts w:cs="Arial"/>
                <w:color w:val="000000"/>
                <w:sz w:val="18"/>
                <w:szCs w:val="18"/>
                <w:lang w:val="fr-CH"/>
              </w:rPr>
              <w:t>s</w:t>
            </w:r>
            <w:r w:rsidRPr="007E2ED6">
              <w:rPr>
                <w:rFonts w:cs="Arial"/>
                <w:color w:val="000000"/>
                <w:sz w:val="18"/>
                <w:szCs w:val="18"/>
                <w:lang w:val="fr-CH"/>
              </w:rPr>
              <w:t xml:space="preserve">tallation, nettoyage, dépannage, entretien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instruit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45.20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supérieur(e)s appliquent-ils et contrôlent-ils le respect des réglementations applicables?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2" w:name="_Toc364668447"/>
            <w:r w:rsidRPr="007E2ED6">
              <w:rPr>
                <w:lang w:val="fr-CH"/>
              </w:rPr>
              <w:t>Perceuses d’établi et perceuses à colonne</w:t>
            </w:r>
            <w:bookmarkEnd w:id="5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sol autour de la perceuse est-il propre, dégagé de tout obstacle et non glissant?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dimensionné de telle sorte que l’on dispose de suffisamment d’espace (profondeur libre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zone de travail est-elle suffisamment éclairée?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moteurs (engrenages, courroies) sont-ils assurés par des capots?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interrupteur d'arrêt d'urgence? Est-il identifié et entretenu correctement?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marche/arrêt de la perceuse est-il en bon état et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dispositif d’arrêt de la perceuse est-il atteignable facilement et rapidement?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perceuse est-elle dotée de dispositifs (vis, étau) pour fixer les pièces à travailler?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moyens auxiliaires pour évacuer les copeaux, p. ex. d’une brosse ou d’un collecteur de copeaux?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 capot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utilisatrices et utilisateurs sont-ils formés au travail correct à la perceuse?</w:t>
            </w:r>
            <w:r w:rsidRPr="007E2ED6">
              <w:rPr>
                <w:rFonts w:cs="Arial"/>
                <w:color w:val="000000"/>
                <w:sz w:val="18"/>
                <w:szCs w:val="18"/>
                <w:lang w:val="fr-CH"/>
              </w:rPr>
              <w:br/>
              <w:t>-pas de chiffon à proximité de l’outil en rotation</w:t>
            </w:r>
            <w:r w:rsidRPr="007E2ED6">
              <w:rPr>
                <w:rFonts w:cs="Arial"/>
                <w:color w:val="000000"/>
                <w:sz w:val="18"/>
                <w:szCs w:val="18"/>
                <w:lang w:val="fr-CH"/>
              </w:rPr>
              <w:br/>
              <w:t>-ne pas tenir à la main les petites pièces ni les tôles minces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individuelle nécessaire (lunettes de protection) est-il porté? Le message «port de lunettes de protection obligatoire» est-il bien affiché de façon visible?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46.13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utilisatrices et utilisateurs des perceuses sont-ils informés des mesures personnelles de protection à prendre?</w:t>
            </w:r>
            <w:r w:rsidRPr="007E2ED6">
              <w:rPr>
                <w:rFonts w:cs="Arial"/>
                <w:color w:val="000000"/>
                <w:sz w:val="18"/>
                <w:szCs w:val="18"/>
                <w:lang w:val="fr-CH"/>
              </w:rPr>
              <w:br/>
              <w:t>-port de lunettes protectrices</w:t>
            </w:r>
            <w:r w:rsidRPr="007E2ED6">
              <w:rPr>
                <w:rFonts w:cs="Arial"/>
                <w:color w:val="000000"/>
                <w:sz w:val="18"/>
                <w:szCs w:val="18"/>
                <w:lang w:val="fr-CH"/>
              </w:rPr>
              <w:br/>
              <w:t>-pas de port de vêtements amples</w:t>
            </w:r>
            <w:r w:rsidRPr="007E2ED6">
              <w:rPr>
                <w:rFonts w:cs="Arial"/>
                <w:color w:val="000000"/>
                <w:sz w:val="18"/>
                <w:szCs w:val="18"/>
                <w:lang w:val="fr-CH"/>
              </w:rPr>
              <w:br/>
            </w:r>
            <w:r w:rsidRPr="007E2ED6">
              <w:rPr>
                <w:rFonts w:cs="Arial"/>
                <w:color w:val="000000"/>
                <w:sz w:val="18"/>
                <w:szCs w:val="18"/>
                <w:lang w:val="fr-CH"/>
              </w:rPr>
              <w:lastRenderedPageBreak/>
              <w:t>-protection des cheveux longs</w:t>
            </w:r>
            <w:r w:rsidRPr="007E2ED6">
              <w:rPr>
                <w:rFonts w:cs="Arial"/>
                <w:color w:val="000000"/>
                <w:sz w:val="18"/>
                <w:szCs w:val="18"/>
                <w:lang w:val="fr-CH"/>
              </w:rPr>
              <w:br/>
              <w:t>-interdiction de porter des gants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3" w:name="_Toc364668448"/>
            <w:r w:rsidRPr="007E2ED6">
              <w:rPr>
                <w:lang w:val="fr-CH"/>
              </w:rPr>
              <w:t>Meuleuses d’établi et meuleuses à colonne</w:t>
            </w:r>
            <w:bookmarkEnd w:id="5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sol autour de la perceuse est-il propre, dégagé de tout obstacle et non glissant?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dimensionné de telle sorte que l’on dispose de suffisamment d’espace (profondeur libre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marche/arrêt est-il en bon état et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de mise en marche de la machine est-il sécurisé contre tout actionnement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vitesse de rotation de la machine est-elle bien visiblement indiquée?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disque de ponçage est-il entouré d’un capot de protection en bon état et correctement réglé?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guides avant et latéraux sont-ils présents pour poser la pièce à travailler, et sont-ils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guides sont-ils réglés de telle sorte que leur distance au disque de ponçage est d’au plus de 2 mm?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tourillons de l’arbre qui dépassent l’écrou de fixation de plus d’un tour de vis sont-ils dotés d’un capuchon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ponceuses à table ou à banc sont-elles correctement fixées au sol ou à l’établi?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FD7174" w:rsidP="009C21F8">
            <w:pPr>
              <w:spacing w:before="40" w:after="40"/>
              <w:rPr>
                <w:rFonts w:cs="Arial"/>
                <w:color w:val="000000"/>
                <w:sz w:val="18"/>
                <w:szCs w:val="18"/>
                <w:lang w:val="fr-CH"/>
              </w:rPr>
            </w:pPr>
            <w:r w:rsidRPr="007E2ED6">
              <w:rPr>
                <w:rFonts w:cs="Arial"/>
                <w:color w:val="000000"/>
                <w:sz w:val="18"/>
                <w:szCs w:val="18"/>
                <w:lang w:val="fr-CH"/>
              </w:rPr>
              <w:t>Le message « Port de lunettes obligatoire »</w:t>
            </w:r>
            <w:r w:rsidR="00A15FE3" w:rsidRPr="007E2ED6">
              <w:rPr>
                <w:rFonts w:cs="Arial"/>
                <w:color w:val="000000"/>
                <w:sz w:val="18"/>
                <w:szCs w:val="18"/>
                <w:lang w:val="fr-CH"/>
              </w:rPr>
              <w:t xml:space="preserve"> est-il affiché au niveau du poste de travail? Les utilisateurs de meuleuses portent-ils les lunettes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utilisatrices et utilisateurs sont-ils formés à l’utilisation correcte de la ponceuse?</w:t>
            </w:r>
            <w:r w:rsidRPr="007E2ED6">
              <w:rPr>
                <w:rFonts w:cs="Arial"/>
                <w:color w:val="000000"/>
                <w:sz w:val="18"/>
                <w:szCs w:val="18"/>
                <w:lang w:val="fr-CH"/>
              </w:rPr>
              <w:br/>
              <w:t>-choix et montage corrects du disque</w:t>
            </w:r>
            <w:r w:rsidRPr="007E2ED6">
              <w:rPr>
                <w:rFonts w:cs="Arial"/>
                <w:color w:val="000000"/>
                <w:sz w:val="18"/>
                <w:szCs w:val="18"/>
                <w:lang w:val="fr-CH"/>
              </w:rPr>
              <w:br/>
              <w:t>-contrôle de l’état du disque</w:t>
            </w:r>
            <w:r w:rsidRPr="007E2ED6">
              <w:rPr>
                <w:rFonts w:cs="Arial"/>
                <w:color w:val="000000"/>
                <w:sz w:val="18"/>
                <w:szCs w:val="18"/>
                <w:lang w:val="fr-CH"/>
              </w:rPr>
              <w:br/>
              <w:t>-dressage du disque</w:t>
            </w:r>
            <w:r w:rsidRPr="007E2ED6">
              <w:rPr>
                <w:rFonts w:cs="Arial"/>
                <w:color w:val="000000"/>
                <w:sz w:val="18"/>
                <w:szCs w:val="18"/>
                <w:lang w:val="fr-CH"/>
              </w:rPr>
              <w:br/>
              <w:t>-réglage correct des guides et du capot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N’utilise-t-on que des disques de ponçage prévus pour la machine correspondante et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47.14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N’utilise-t-on que des disques de ponçage du type prévu par le fabricant (vitesse de rotation, matériau des pièces ouvrées, dimensions)?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48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4" w:name="_Toc364668449"/>
            <w:r w:rsidRPr="007E2ED6">
              <w:rPr>
                <w:lang w:val="fr-CH"/>
              </w:rPr>
              <w:t>Scie circulaire de table</w:t>
            </w:r>
            <w:bookmarkEnd w:id="5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suffisamment instruit pour l'utilisation des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48.02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instructions de service sont-elles à la disposition des collaborateurs dans une langue qui leur est courante?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Applique-t-on et respecte-t-on les instructions de service en fonction des conditions d'exploitation?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mises en service dès 1997 disposent-elles d'une déclaration de conformité?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outils, dispositifs de serrage et de protection se trouvent-ils dans un état technique parfait?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systèmes d‘arrêt d‘urgence sont-ils disponibles et marqués et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les mises en marche involontaires (cadenas ou autre)?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d'enclenchement et de déclenchement de la machine se trouve-t-il en bon état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dispositif de déclenchement est-il rapide et facile?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positionnements des dispositifs de commandes sont-ils distinctement marqués?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garanti qu‘aucun dispositif de sécurité n‘est déconnecté (p.ex. bloquage du commutateur de fin de course)?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installations de sécurité est-il périodiquement contrôlé et simulé?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existants et les protections de personnes nécessaires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 de sécurité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maintenance préventive est-elle effectuée et documentée?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défectuosités techniques sont-elles réparées immédiatement ou la machine est-elle mise hors service?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transmissions sont-ils protégés par des capots?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lame est-elle encaissée au-dessous de la table?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capot de protection en état de fonctionnement et intact est-il installé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couteau diviseur est-il ajusté correctement (5mm distance max. à la lame de scie) et se trouve-t-il dans l'alignement de la lame de scie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L'épaisseur du couteau diviseur est-elle correcte (plus mince que la largeur de coupe, au moins aussi épais que l’épaisseur de la lame de scie)?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poussoir latéral et un poussoir longitudinal sont-ils a disposition?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48.23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guide longitudinal existe-t-il?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48.24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butée parallèle au capot de protection est-elle plus haute que 15mm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lang w:val="fr-CH"/>
              </w:rPr>
              <w:t>48.25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copeaux et les poussières sont-ils aspirés d'en haut en bas (seulement pour les appareils fabriqués dès 1997)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lang w:val="fr-CH"/>
              </w:rPr>
              <w:t>48.26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de protections (capots, poussoirs,  protection acoustique)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lang w:val="fr-CH"/>
              </w:rPr>
              <w:t>48.27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utilisateurs sont-ils instruits et régulièrement sensibilisés sur les dangers et les dispositifs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lang w:val="fr-CH"/>
              </w:rPr>
              <w:t>48.28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scies circulaires fabriquées à partir de 1997 ont-elles été livrées avec une déclaration de conformité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r w:rsidRPr="007E2ED6">
              <w:rPr>
                <w:b/>
                <w:lang w:val="fr-CH"/>
              </w:rPr>
              <w:t>49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5" w:name="_Toc364668450"/>
            <w:r w:rsidRPr="007E2ED6">
              <w:rPr>
                <w:lang w:val="fr-CH"/>
              </w:rPr>
              <w:t>Air comprimé</w:t>
            </w:r>
            <w:bookmarkEnd w:id="5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propulsion du compresseur, p.ex. des courroies, sont-ils couverts pour éviter de mettre les mains dans les zones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L’installation de compression est-elle aménagée de sorte à permettre un accès facile à toutes les pièces détachées, p. ex. ouverture, trous de nettoyage, soupape de sécurité, installation de mesurage de pression, manomètre?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L’installation de compression est-elle aménagée de sorte à éviter une nuisance sonore continue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besoin d’une permission pour le récipient de pression a-t-il été vérifié (obligation de permission, si le contenu en litre (l) x pression d’exploitation (bar) &gt;3000)?</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récipients de pression non soumis à une permission sont-ils soumis à des contrôles périodiques?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mesures appropriées sont-elles prises lors de l’enclenchement et du détachement des tuyaux de pression de sorte à éviter des risques par des reculs des raccords, p. ex. embrayage de sécurité max. 3.5 bar, aménagement selon les exigences de sécurité à &lt;1.2 m de hauteur de la terre et insertion du tuyau de raccord par le bas?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embrayages de sécurités sont-ils utilisés lors de fixation de deux tuyaux de pression avec plus de 3.5 bar de pression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mesures de réduction du bruit sont-elles prises lors de l’utilisation de pistolet à air, p. ex. réduction de la pression à 3.5 bar, utilisation de buses à plusieurs trous, aménagement géométrique optimal de la pointe de la buse?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pistolets à air sont-ils aménagés de sorte à éviter que l’air pénètre par des blessures de la peau dans le corps, p. ex. des buses à plusieurs trous, </w:t>
            </w:r>
            <w:r w:rsidRPr="007E2ED6">
              <w:rPr>
                <w:rFonts w:cs="Arial"/>
                <w:color w:val="000000"/>
                <w:sz w:val="18"/>
                <w:szCs w:val="18"/>
                <w:lang w:val="fr-CH"/>
              </w:rPr>
              <w:lastRenderedPageBreak/>
              <w:t>aménagement géométrique optimal de la pointe de la buse?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assuré que lors d’une pression du réseau supérieure à 3.5 bar aucun pistolet à air soit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ne pas utiliser de pistolets à air avec des buses à injection (trop bruyant)?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avec de l’air comprimé ou à proximité de celui-ci sont-elles tenues à porter des lunettes de protection bien adaptées?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w:t>
            </w:r>
            <w:r w:rsidR="00F271DC" w:rsidRPr="007E2ED6">
              <w:rPr>
                <w:rFonts w:cs="Arial"/>
                <w:color w:val="000000"/>
                <w:sz w:val="18"/>
                <w:szCs w:val="18"/>
                <w:lang w:val="fr-CH"/>
              </w:rPr>
              <w:t>rs d’un risque de perte de l’ouï</w:t>
            </w:r>
            <w:r w:rsidRPr="007E2ED6">
              <w:rPr>
                <w:rFonts w:cs="Arial"/>
                <w:color w:val="000000"/>
                <w:sz w:val="18"/>
                <w:szCs w:val="18"/>
                <w:lang w:val="fr-CH"/>
              </w:rPr>
              <w:t>e, porte-t-on une protection auditive?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Lorsqu'on souffle des petites pièces tenues dans la main, porte-t-on des gants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49.15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 nettoyage et le dépoussiérage de parties du corps et des vêtements utilise-t-on un aspirateur à la place de l’air comprimé?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2018F">
            <w:pPr>
              <w:pStyle w:val="Titre2"/>
              <w:rPr>
                <w:lang w:val="fr-CH"/>
              </w:rPr>
            </w:pPr>
            <w:bookmarkStart w:id="56" w:name="_Toc364668451"/>
            <w:r w:rsidRPr="007E2ED6">
              <w:rPr>
                <w:lang w:val="fr-CH"/>
              </w:rPr>
              <w:t>Travaux de jardinage et d’entretien (généralités)</w:t>
            </w:r>
            <w:bookmarkEnd w:id="5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chaussures de sécurité appropriées sont-elles portées pour les travaux de jardin (recommandation: type S2)?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vêtements appropriés (y compris protection contre les intempéries)?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de protection appropriés (gants, lunettes) sont-ils mis à disposition?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sécurité au travail et la protection de la santé sont-ils des sujets régulièrement traités et les collaboratrices et collaborateurs en sont-ils sensibilisés et informés?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protections auditives appropriées sont-elles utilisées lors de l’emploi d’appareils bruyants?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contrôles visuels réguliers des câbles et des prises électriques sont-ils effectués?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électriques défectueuses sont-elles immédiatement signalées et réparées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installés dans les zones extérieures?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50.09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les consignes internes en cas d’urgence?</w:t>
            </w:r>
            <w:r w:rsidRPr="007E2ED6">
              <w:rPr>
                <w:rFonts w:cs="Arial"/>
                <w:color w:val="000000"/>
                <w:sz w:val="18"/>
                <w:szCs w:val="18"/>
                <w:lang w:val="fr-CH"/>
              </w:rPr>
              <w:br/>
              <w:t>-alarme en cas d’incendie/incendie</w:t>
            </w:r>
            <w:r w:rsidRPr="007E2ED6">
              <w:rPr>
                <w:rFonts w:cs="Arial"/>
                <w:color w:val="000000"/>
                <w:sz w:val="18"/>
                <w:szCs w:val="18"/>
                <w:lang w:val="fr-CH"/>
              </w:rPr>
              <w:br/>
              <w:t>-évacuation</w:t>
            </w:r>
            <w:r w:rsidRPr="007E2ED6">
              <w:rPr>
                <w:rFonts w:cs="Arial"/>
                <w:color w:val="000000"/>
                <w:sz w:val="18"/>
                <w:szCs w:val="18"/>
                <w:lang w:val="fr-CH"/>
              </w:rPr>
              <w:br/>
              <w:t>-urgence médicale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2018F">
            <w:pPr>
              <w:pStyle w:val="Titre2"/>
              <w:rPr>
                <w:lang w:val="fr-CH"/>
              </w:rPr>
            </w:pPr>
            <w:bookmarkStart w:id="57" w:name="_Toc364668452"/>
            <w:r w:rsidRPr="007E2ED6">
              <w:rPr>
                <w:lang w:val="fr-CH"/>
              </w:rPr>
              <w:t>Machines et outillages de jardinage</w:t>
            </w:r>
            <w:bookmarkEnd w:id="57"/>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prises de forces et pièces mobiles des machines sont-elles inaccessibles?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protégés contre leur mise en marche accidentelle?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51.03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régulièrement contrôlés et entretenus?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pièces défectueuses sont-elles immédiatement réparées?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l’arrêt des machines de nettoyage, attend-on toujours jusqu’à l’immobilisation complète de toutes les pièces en mouvement?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débroussailleuses sont-elles dotées des équipements de sécurité nécessaires (blocage de l’accélérateur, commutateur d’arrêt, protection de lame, amortisseur de vibrations, courroie réglable à fermeture rapide, silencieux, protection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faire le plein des appareils avec des carburants spéciaux, utilise-t-on un bidon avec manchon de remplissage?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du carburant pour les appareils marchant à l'essence?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L’outil de coupe est-il immobile quand le moteur tourne au ralenti?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construits en 1997 ou plus tard sont-ils accompagnés d’une déclaration de conformité du fabricant ou du vendeur?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protection nécessaires sont-ils portés (débroussailleuse: casque, protection auditive, protection des yeux ou du visage, vêtements de travail appropriés, gants, chaussures de sécurité type S2)?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à proximité d’objets fixes (troncs, pierres, piquets métalliques) sont-ils évités lorsque l’outil de coupe est en métal?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distance de sécurité de 15 m par rapport aux autres personnes est-il toujours respecté?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pendant le travail les pieds et les mains de l’utilisatrice ou l’utilisateur sont-ils toujours à une distance appropriée de l’outil de coupe?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51.15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L’assise et le bon état de l’outil de coupe sont-ils régulièrement contrôlés?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8" w:name="_Toc364668453"/>
            <w:r w:rsidRPr="007E2ED6">
              <w:rPr>
                <w:lang w:val="fr-CH"/>
              </w:rPr>
              <w:t>Jardinage spécifique</w:t>
            </w:r>
            <w:bookmarkEnd w:id="5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suffisamment instruits des risques et mesures à prendre?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d’outils appropriés et ergonomiques et sont-ils en parfait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contraintes excessives dues à des positions non ergonomiques (accroupi, penché debout)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collaboratrices et collaborateurs sont-ils informés des problèmes de santé en relation avec le </w:t>
            </w:r>
            <w:r w:rsidRPr="007E2ED6">
              <w:rPr>
                <w:rFonts w:cs="Arial"/>
                <w:color w:val="000000"/>
                <w:sz w:val="18"/>
                <w:szCs w:val="18"/>
                <w:lang w:val="fr-CH"/>
              </w:rPr>
              <w:lastRenderedPageBreak/>
              <w:t>soulèvement de charges, ainsi que des techniques de transport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 nettoyage des surfaces extérieures, dispose-t-on d’appareils appropriés (balayeuse à main, balayeuse à moteur, chariots)?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l’enlèvement de la neige, dispose-t-on d’appareils adaptés à la surface (lame, épandeuse, fraise,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de pulvérisation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direction du vent est-elle suffisamment prise en compte lors des travaux de pulvérisation?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suffisamment instruits en relation avec la manipulation des substances dangereuses (classes de toxicité, phrases R et 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substances dangereuses ne sont-elles stockées et manipulées que dans des endroits suffisamment aérés?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suffisamment tenu compte des instructions d’emploi lors de l’utilisation de substances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protection nécessaires sont-ils à disposition et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strictement interdit de manger, boire et fumer à proximité de substances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52.14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protection suffisante de la peau est-elle assurée?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9" w:name="_Toc364668454"/>
            <w:r w:rsidRPr="007E2ED6">
              <w:rPr>
                <w:lang w:val="fr-CH"/>
              </w:rPr>
              <w:t>Stockage et transport au jardin</w:t>
            </w:r>
            <w:bookmarkEnd w:id="5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entreposés de manière appropriée?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engrais, produits à pulvériser et autres produits chimiques sont-ils stockés séparément et sous clé, et les fiches de données de sécurité sont-elles disponibles?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produits sont-ils stockés au sec et dans des locaux suffisamment aérés?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produits sont-ils stockés dans leur emballage d’origine, muni d’une étiquette lisible?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des moyens auxiliaires adéquats pour amener produits et appareils sur le lieu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contraintes excessives dues à des charges importantes ou à des trajets prolongés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entreposés de manière appropriée?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engrais, produits à pulvériser et autres produits chimiques sont-ils stockés séparément et sous clé, et les fiches de données de sécurité sont-elles disponibles?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53.09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produits sont-ils stockés au sec et dans des locaux suffisamment aérés?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produits sont-ils stockés dans leur emballage d’origine, muni d’une étiquette lisible?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des moyens auxiliaires adéquats pour amener produits et appareils sur le lieu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53.12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contraintes excessives dues à des charges importantes ou à des trajets prolongés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60" w:name="_Toc364668455"/>
            <w:r w:rsidRPr="007E2ED6">
              <w:rPr>
                <w:lang w:val="fr-CH"/>
              </w:rPr>
              <w:t>Tondeuses</w:t>
            </w:r>
            <w:bookmarkEnd w:id="6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Tondez-vous uniquement lorsque la lumière du jour est suffisante et après avoir vérifié que l’herbe est sèche?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corps étrangers (bouteilles, pierres, boîtes en fer, etc.) sont-ils enlevés de l’herbe avant qu’on ne passe la tondeuse?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siège des tondeuses autoportées est-il réglé, avant la tonte, à la hauteur correcte et selon le poids de l’utilisateur?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poignée des tondeuses poussées est-elle réglée à la hauteur de travail correcte avant la tonte?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protecteurs tels que déflecteurs ou collecteur d’herbe sont-ils toujours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de commutation sont ils en parfait état de fonctionner (p. ex. Dispositif d’homme mort, contacteur de présence (siège))?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de sécurité vis-à-vis des collègues, des passants et des objets (p. ex. voitures) à proximité est-elle respectée?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terrains en pente sont-ils tondus correctement (tondeuse poussée: perpendiculairement à la pente, tondeuse autoportée: dans le sens de la pente)?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tondeuse est-elle sécurisée au moyen d’un câble ou d’une barre sur les terrains en pente ou utilise</w:t>
            </w:r>
            <w:r w:rsidR="00AA3CC8" w:rsidRPr="007E2ED6">
              <w:rPr>
                <w:rFonts w:cs="Arial"/>
                <w:color w:val="000000"/>
                <w:sz w:val="18"/>
                <w:szCs w:val="18"/>
                <w:lang w:val="fr-CH"/>
              </w:rPr>
              <w:t>-</w:t>
            </w:r>
            <w:r w:rsidRPr="007E2ED6">
              <w:rPr>
                <w:rFonts w:cs="Arial"/>
                <w:color w:val="000000"/>
                <w:sz w:val="18"/>
                <w:szCs w:val="18"/>
                <w:lang w:val="fr-CH"/>
              </w:rPr>
              <w:t>t-on un bras articulé pour tondre?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principe, la tondeuse n’est-elle utilisée que dans le sens de la marche?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moteur est-il arrêté en toute sécurité lorsque l’on laisse la tondeuse un moment, lors de son dépannage, de son remplissage en carburant, de son déplacement et de sa maintenance (enlever le capuchon du</w:t>
            </w:r>
            <w:r w:rsidRPr="007E2ED6">
              <w:rPr>
                <w:rFonts w:cs="Arial"/>
                <w:color w:val="000000"/>
                <w:sz w:val="18"/>
                <w:szCs w:val="18"/>
                <w:lang w:val="fr-CH"/>
              </w:rPr>
              <w:br/>
              <w:t>fil de bougie, le câble électrique ou la clef de contact)?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toujours vérifié que la lame est bien équilibrée après avoir été aiguisée?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85490">
            <w:pPr>
              <w:spacing w:before="40" w:after="40"/>
              <w:rPr>
                <w:rFonts w:cs="Arial"/>
                <w:color w:val="000000"/>
                <w:sz w:val="18"/>
                <w:szCs w:val="18"/>
                <w:lang w:val="fr-CH"/>
              </w:rPr>
            </w:pPr>
            <w:r w:rsidRPr="007E2ED6">
              <w:rPr>
                <w:rFonts w:cs="Arial"/>
                <w:color w:val="000000"/>
                <w:sz w:val="18"/>
                <w:szCs w:val="18"/>
                <w:lang w:val="fr-CH"/>
              </w:rPr>
              <w:t>Lorsque la tondeuse est transportée, le protège</w:t>
            </w:r>
            <w:r w:rsidR="00485490" w:rsidRPr="007E2ED6">
              <w:rPr>
                <w:rFonts w:cs="Arial"/>
                <w:color w:val="000000"/>
                <w:sz w:val="18"/>
                <w:szCs w:val="18"/>
                <w:lang w:val="fr-CH"/>
              </w:rPr>
              <w:t>-</w:t>
            </w:r>
            <w:r w:rsidR="00293582" w:rsidRPr="007E2ED6">
              <w:rPr>
                <w:rFonts w:cs="Arial"/>
                <w:color w:val="000000"/>
                <w:sz w:val="18"/>
                <w:szCs w:val="18"/>
                <w:lang w:val="fr-CH"/>
              </w:rPr>
              <w:t>l</w:t>
            </w:r>
            <w:r w:rsidRPr="007E2ED6">
              <w:rPr>
                <w:rFonts w:cs="Arial"/>
                <w:color w:val="000000"/>
                <w:sz w:val="18"/>
                <w:szCs w:val="18"/>
                <w:lang w:val="fr-CH"/>
              </w:rPr>
              <w:t xml:space="preserve">ame est-il fixé et utilise-t-on les signaux lumineux </w:t>
            </w:r>
            <w:r w:rsidRPr="007E2ED6">
              <w:rPr>
                <w:rFonts w:cs="Arial"/>
                <w:color w:val="000000"/>
                <w:sz w:val="18"/>
                <w:szCs w:val="18"/>
                <w:lang w:val="fr-CH"/>
              </w:rPr>
              <w:lastRenderedPageBreak/>
              <w:t>et clignotants nécessaires pour circuler sur des voies publiques?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Disposez-vous d’un véhicule approprié au transport de la tondeuse équipé de points de fixation fixes, d’une rampe de chargement ou d’un équipement de levage adaptés?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Disposez-vous de systèmes de fixation appropriés pour la tondeuse (sangles, filets, cales,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Utilisez-vous de l’essence spéciale?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Utilisez-vous uniquement des jerrycans équipés d’un système anti-débordement pour remplir le réservoir?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interdit de fumer lors du remplissage du réservoir?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tondeuses électriques avec une tension alternative de 240 V, un disjoncteur de protection à courant de défaut (FI)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câble électrique est-il bien visible (câble rouge ou jaune) et est-il fixé à la tondeuse au moyen d’un dispositif de retenue?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port des équipements de protection individuelle est-il contrôlé et imposé?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formé régulièrement à l’utilisation en toute sécurité des tondeuses?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et un atelier sont-ils désignés pour la maintenance des tondeuses et le personnel en est-il informé?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54.24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bl>
    <w:p w:rsidR="00A15FE3" w:rsidRPr="007E2ED6" w:rsidRDefault="00A15FE3" w:rsidP="00BE3B94">
      <w:pPr>
        <w:rPr>
          <w:lang w:val="fr-CH"/>
        </w:rPr>
      </w:pPr>
    </w:p>
    <w:p w:rsidR="00A15FE3" w:rsidRPr="007E2ED6" w:rsidRDefault="00A15FE3" w:rsidP="00BE3B94">
      <w:pPr>
        <w:pStyle w:val="Titre1"/>
        <w:rPr>
          <w:lang w:val="fr-CH"/>
        </w:rPr>
      </w:pPr>
      <w:bookmarkStart w:id="61" w:name="_Toc364668456"/>
      <w:r w:rsidRPr="007E2ED6">
        <w:rPr>
          <w:lang w:val="fr-CH"/>
        </w:rPr>
        <w:t>Logistique, reproduction, expédition</w:t>
      </w:r>
      <w:bookmarkEnd w:id="61"/>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r w:rsidRPr="007E2ED6">
              <w:rPr>
                <w:b/>
                <w:lang w:val="fr-CH"/>
              </w:rPr>
              <w:t>55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2" w:name="_Toc364668457"/>
            <w:r w:rsidRPr="007E2ED6">
              <w:rPr>
                <w:lang w:val="fr-CH"/>
              </w:rPr>
              <w:t>Soulever et porter</w:t>
            </w:r>
            <w:bookmarkEnd w:id="6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instruits sur la manière correcte de soulever et de porter des charges?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poids des charges sont-ils limités individuellement et répartis?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trajet pour un transport manuel lourd est-il aussi court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gants de protection pour porter des objets à arêtes tranchantes?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portent-ils des chaussures appropriées (chaussures de sécurité) pour éviter les blessures aux orteils et aux pieds?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moyens de levage de charges sont-ils disponibles et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Des moyens de transport de charges sont-ils disponibles et utilisés?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55.08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293582" w:rsidP="009C21F8">
            <w:pPr>
              <w:spacing w:before="40" w:after="40"/>
              <w:rPr>
                <w:rFonts w:cs="Arial"/>
                <w:color w:val="000000"/>
                <w:sz w:val="18"/>
                <w:szCs w:val="18"/>
                <w:lang w:val="fr-CH"/>
              </w:rPr>
            </w:pPr>
            <w:r w:rsidRPr="007E2ED6">
              <w:rPr>
                <w:rFonts w:cs="Arial"/>
                <w:color w:val="000000"/>
                <w:sz w:val="18"/>
                <w:szCs w:val="18"/>
                <w:lang w:val="fr-CH"/>
              </w:rPr>
              <w:t>Un expert contrôle-</w:t>
            </w:r>
            <w:r w:rsidR="00A15FE3" w:rsidRPr="007E2ED6">
              <w:rPr>
                <w:rFonts w:cs="Arial"/>
                <w:color w:val="000000"/>
                <w:sz w:val="18"/>
                <w:szCs w:val="18"/>
                <w:lang w:val="fr-CH"/>
              </w:rPr>
              <w:t>t-il régulièrement, au moins une fois par an, l'état des accessoires de levage et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55.09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485490" w:rsidP="009C21F8">
            <w:pPr>
              <w:spacing w:before="40" w:after="40"/>
              <w:rPr>
                <w:rFonts w:cs="Arial"/>
                <w:color w:val="000000"/>
                <w:sz w:val="18"/>
                <w:szCs w:val="18"/>
                <w:lang w:val="fr-CH"/>
              </w:rPr>
            </w:pPr>
            <w:r w:rsidRPr="007E2ED6">
              <w:rPr>
                <w:rFonts w:cs="Arial"/>
                <w:color w:val="000000"/>
                <w:sz w:val="18"/>
                <w:szCs w:val="18"/>
                <w:lang w:val="fr-CH"/>
              </w:rPr>
              <w:t>É</w:t>
            </w:r>
            <w:r w:rsidR="00A15FE3" w:rsidRPr="007E2ED6">
              <w:rPr>
                <w:rFonts w:cs="Arial"/>
                <w:color w:val="000000"/>
                <w:sz w:val="18"/>
                <w:szCs w:val="18"/>
                <w:lang w:val="fr-CH"/>
              </w:rPr>
              <w:t>vite-t-on les surcharges occasionnées par des travaux répétitifs (travaux cycliques à intervalles rapprochés)?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3" w:name="_Toc364668458"/>
            <w:r w:rsidRPr="007E2ED6">
              <w:rPr>
                <w:lang w:val="fr-CH"/>
              </w:rPr>
              <w:t>Manutention manuelle</w:t>
            </w:r>
            <w:bookmarkEnd w:id="6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compatibilité des nouveaux équipements de transport est-elle contrôlée avant l'achat?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disposent-ils d'un droit de regard lors de l'achat d'équipements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à l'utilisation des nouveaux équipements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temps d'adaptation lors de l'introduction de nouveaux équipements est-il suffisant?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font-ils l'objet d'une maintenance et d'un contrôle réguliers?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L'âge, le sexe et la constitution physique des exécutants sont-ils pris en compte lors du levage et du port de charges?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charges à manipuler sont-elles inférieures au seuil de référence?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temps de récupération nécessaires sont-ils prévus et aménagés pour les travaux exigeant le levage et le port fréquents de charges?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poids réel des charges de plus de 10 kg à lever ou à porter est-il inscrit sur le chargement?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des conséquences possibles d'un levage incorrect (mauvaise technique de levage, charges trop lourdes)?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formations nécessaires sont-elles dispensées à tous les collaborateurs concernés?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évoquent-ils la question d'un transport incorrect de charges ou des risques associés avec les collaborateurs? Ces derniers s'engagent-ils à exécuter les travaux conformément aux règles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veillent-ils à ce que les équipements de transport existants soient utilisés de manière adaptée et conventionnelle?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56.14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encouragés à faire part des défauts dans les procédés de transport et à émettre des propositions d'amélioration?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4" w:name="_Toc364668459"/>
            <w:r w:rsidRPr="007E2ED6">
              <w:rPr>
                <w:lang w:val="fr-CH"/>
              </w:rPr>
              <w:t>Entrepôts, rayonnages, armoires à tiroirs</w:t>
            </w:r>
            <w:bookmarkEnd w:id="6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stabilité statique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armoires sont-elles équipées de tiroirs munis d'un système de verrouillage?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57.03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capacité de charge des rayonnages est-elle inscrite sur ceux-ci (charge de service maximum)?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bras et toutes traverses sont-ils correctement accrochés et assurés contre tout décrochage par inadvertance?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charges sont-elles entreposées de manière sûre sur les rayonnages (aucune pièce saillante, aucune pièce entreposée sur une autre de manière instable)?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marchandises entreposées sont-elles protégées contre la chute, par des barrières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équipements pour entreposer et déstocker la marchandise manuellement et sans danger (échelles, marches,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les rayonnages sont desservis au moyen de chariots élévateurs, existe-t-il des protections contre les collisions avec ces véhicules?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desserte sont-elles suffisamment larges?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voisines, les voies d’évacuation, les postes de travail sont-ils à l’abri de toute chute d’objets entreposés?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Contrôle-t-on régulièrement que les rayonnages soient exempts de défauts mécaniques et les réparations éventuellement nécessaires sont-elles immédiatement effectuées?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postes de travail et voies de circulation dans les entrepôts sont-ils suffisamment éclairés?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L’intensité horizontale de l’éclairage est-elle suffisante pour pouvoir bien lire les inscriptions?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interrupteurs pour l’éclairage se trouvent-ils à l’entrée des rayonnages et peuvent-ils être atteints sans danger?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personnes qui travaillent avec les rayonnages sont-elles instruites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toutes les indications  et prescriptions nécessaires à l’exploitation et à l’entretien des rayonnages (modes d’emploi)?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concept de stockage? Il détermine l’objet, l’endroit et le mode d’entreposage.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57.18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5" w:name="_Toc364668460"/>
            <w:r w:rsidRPr="007E2ED6">
              <w:rPr>
                <w:lang w:val="fr-CH"/>
              </w:rPr>
              <w:t>Chariot électriques guidé à timon</w:t>
            </w:r>
            <w:bookmarkEnd w:id="6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collaborateurs travaillant avec des transpalettes manuels sont-ils formés et mis en confiance par rapport aux spécificités du chariot électrique à timon?</w:t>
            </w:r>
            <w:r w:rsidRPr="007E2ED6">
              <w:rPr>
                <w:rFonts w:cs="Arial"/>
                <w:color w:val="000000"/>
                <w:sz w:val="18"/>
                <w:szCs w:val="18"/>
                <w:lang w:val="fr-CH"/>
              </w:rPr>
              <w:br/>
              <w:t xml:space="preserve">Contenu des instructions: Particularités des appareils à utiliser, y compris les «limites» concernant le type, le poids de la charge et le centre de gravité, </w:t>
            </w:r>
            <w:r w:rsidRPr="007E2ED6">
              <w:rPr>
                <w:rFonts w:cs="Arial"/>
                <w:color w:val="000000"/>
                <w:sz w:val="18"/>
                <w:szCs w:val="18"/>
                <w:lang w:val="fr-CH"/>
              </w:rPr>
              <w:lastRenderedPageBreak/>
              <w:t>etc., les risques spécifiques au sein de l'entreprise = endroits sans visibilité, obstacles au sol ou au plafond, zones de contraintes et capacités de charge au sol insuffisantes, techniques de conduite et d'empilement, règles de circulation internes à l'entreprise, comportement à adopter en cas de panne ou de situation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mode d'emploi et le diagramme de charge de chaque chariot électrique à timon sont-ils à portée de main (contenu: données concernant l'utilisation de l'appareil, domaine d'utilisation autorisé, mode d'emploi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bord du châssis et des roues est-il protégé de manière à éviter tout risque de blessure des pieds du conducteur du chariot électrique à timon?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font-ils l'objet d'une maintenance documentée, réalisée par des spécialistes et conforme aux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conducteurs de transpalettes manuels portent-ils des chaussures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poids des charges à transporter sont-ils indiqués sur les charges ou sont-ils identifiables d'une autre manière pour les conducteurs de transpalettes manuels?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58.07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59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154C6">
            <w:pPr>
              <w:pStyle w:val="Titre2"/>
              <w:rPr>
                <w:lang w:val="fr-CH"/>
              </w:rPr>
            </w:pPr>
            <w:bookmarkStart w:id="66" w:name="_Toc364668461"/>
            <w:r w:rsidRPr="007E2ED6">
              <w:rPr>
                <w:lang w:val="fr-CH"/>
              </w:rPr>
              <w:t>Machines de reproduction (copier, plier, couper, assembler)</w:t>
            </w:r>
            <w:bookmarkEnd w:id="6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mode d'emploi des machines</w:t>
            </w:r>
            <w:r w:rsidRPr="007E2ED6">
              <w:rPr>
                <w:rFonts w:cs="Arial"/>
                <w:color w:val="000000"/>
                <w:sz w:val="18"/>
                <w:szCs w:val="18"/>
                <w:lang w:val="fr-CH"/>
              </w:rPr>
              <w:br/>
              <w:t>- est-il disponible dans l'une des langues usuelles des collaborateurs?</w:t>
            </w:r>
            <w:r w:rsidRPr="007E2ED6">
              <w:rPr>
                <w:rFonts w:cs="Arial"/>
                <w:color w:val="000000"/>
                <w:sz w:val="18"/>
                <w:szCs w:val="18"/>
                <w:lang w:val="fr-CH"/>
              </w:rPr>
              <w:br/>
              <w:t>- contient-il des données quant à l'utilisation conforme à l'usage prévu et à ses mauvais usages?</w:t>
            </w:r>
            <w:r w:rsidRPr="007E2ED6">
              <w:rPr>
                <w:rFonts w:cs="Arial"/>
                <w:color w:val="000000"/>
                <w:sz w:val="18"/>
                <w:szCs w:val="18"/>
                <w:lang w:val="fr-CH"/>
              </w:rPr>
              <w:br/>
              <w:t>- contient-il des instructions de transport, d'installation et de montage?</w:t>
            </w:r>
            <w:r w:rsidRPr="007E2ED6">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les outils, les dispositifs de serrage et de protection sont-ils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59.07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dispositifs de protection est-il périodiquement contrôlé et attesté?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ce qu’aucun dispositif de protection ne soit contourné (p. ex. en bloquant des commutateurs de fin de course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d’arrêt d’urgence sont-ils toujours disponibles et bien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7A17B4">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organes de commande sont-ils clairement identifiés comme tels?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zones dangereuses sont-elles visibles depuis le poste de mise en marche de la machine (s'il existe plusieurs postes de commande, un seul est effectif en règle générale)?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existants et les protections personnelles nécessaires sont-ils signalés de manière adéquate?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fait usage de l’équipement personnel de protection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Procède-t-on périodiquement à un entretien préventif?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immédiatement remédié aux défauts techniques?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poste de travail ou à la machine est-il sécurisé aussi bien en fonctionnement normal (production) qu'en fonctionnement exceptionnel (in</w:t>
            </w:r>
            <w:r w:rsidR="00485490" w:rsidRPr="007E2ED6">
              <w:rPr>
                <w:rFonts w:cs="Arial"/>
                <w:color w:val="000000"/>
                <w:sz w:val="18"/>
                <w:szCs w:val="18"/>
                <w:lang w:val="fr-CH"/>
              </w:rPr>
              <w:t>s</w:t>
            </w:r>
            <w:r w:rsidRPr="007E2ED6">
              <w:rPr>
                <w:rFonts w:cs="Arial"/>
                <w:color w:val="000000"/>
                <w:sz w:val="18"/>
                <w:szCs w:val="18"/>
                <w:lang w:val="fr-CH"/>
              </w:rPr>
              <w:t xml:space="preserve">tallation, nettoyage, dépannage, entretien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instruit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supérieur(e)s appliquent-ils et contrôlent-ils le respect des réglementations applicables?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59.22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59.23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mode d'emploi des machines</w:t>
            </w:r>
            <w:r w:rsidRPr="007E2ED6">
              <w:rPr>
                <w:rFonts w:cs="Arial"/>
                <w:color w:val="000000"/>
                <w:sz w:val="18"/>
                <w:szCs w:val="18"/>
                <w:lang w:val="fr-CH"/>
              </w:rPr>
              <w:br/>
              <w:t>- est-il disponible dans l'une des langues usuelles des collaborateurs?</w:t>
            </w:r>
            <w:r w:rsidRPr="007E2ED6">
              <w:rPr>
                <w:rFonts w:cs="Arial"/>
                <w:color w:val="000000"/>
                <w:sz w:val="18"/>
                <w:szCs w:val="18"/>
                <w:lang w:val="fr-CH"/>
              </w:rPr>
              <w:br/>
              <w:t>- contient-il des données quant à l'utilisation conforme à l'usage prévu et à ses mauvais usages?</w:t>
            </w:r>
            <w:r w:rsidRPr="007E2ED6">
              <w:rPr>
                <w:rFonts w:cs="Arial"/>
                <w:color w:val="000000"/>
                <w:sz w:val="18"/>
                <w:szCs w:val="18"/>
                <w:lang w:val="fr-CH"/>
              </w:rPr>
              <w:br/>
              <w:t>- contient-il des instructions de transport, d'installation et de montage?</w:t>
            </w:r>
            <w:r w:rsidRPr="007E2ED6">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59.24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59.25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F57C8B">
            <w:pPr>
              <w:keepLines/>
              <w:spacing w:before="120" w:after="60"/>
              <w:jc w:val="center"/>
              <w:rPr>
                <w:b/>
                <w:lang w:val="fr-CH"/>
              </w:rPr>
            </w:pPr>
            <w:r w:rsidRPr="007E2ED6">
              <w:rPr>
                <w:b/>
                <w:lang w:val="fr-CH"/>
              </w:rPr>
              <w:t>60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7" w:name="_Toc364668462"/>
            <w:r w:rsidRPr="007E2ED6">
              <w:rPr>
                <w:lang w:val="fr-CH"/>
              </w:rPr>
              <w:t>Machines d'emballage</w:t>
            </w:r>
            <w:bookmarkEnd w:id="6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suffisamment instruit pour l‘utilisation des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instructions de service sont-elles à la disposition des collaborateurs dans une langue qui leur est courante?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Applique-t-on et respecte-t-on les instructions de service en fonction des conditions d'exploitation?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mises en service dès 1997 disposent-elles d'une déclaration de conformité?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outils, dispositifs de serrage et de protection se trouvent-ils dans un état technique parfait?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systèmes d'arrêt d'urgence sont-ils disponibles et marqués et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les mises en marche involontaires (cadenas ou autre)?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d'enclenchement et de déclenchement de la machine se trouve-t-il en bon état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dispositif de déclenchement est-il rapide et facile?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positionnements des dispositifs de commandes sont-ils distinctement marqués?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garanti qu'aucun dispositif de sécuri</w:t>
            </w:r>
            <w:r w:rsidR="00485490" w:rsidRPr="007E2ED6">
              <w:rPr>
                <w:rFonts w:cs="Arial"/>
                <w:color w:val="000000"/>
                <w:sz w:val="18"/>
                <w:szCs w:val="18"/>
                <w:lang w:val="fr-CH"/>
              </w:rPr>
              <w:t>té n'est déconnecté (p.ex. bloc</w:t>
            </w:r>
            <w:r w:rsidRPr="007E2ED6">
              <w:rPr>
                <w:rFonts w:cs="Arial"/>
                <w:color w:val="000000"/>
                <w:sz w:val="18"/>
                <w:szCs w:val="18"/>
                <w:lang w:val="fr-CH"/>
              </w:rPr>
              <w:t>age du commutateur de fin de course)?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installations de sécurité est-il périodiquement contrôlé et simulé?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 et les protections de personnes nécessaires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 de sécurité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maintenance préventive est-elle effectuée et documentée?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défectuosités techniques sont-elles réparées immédiatement ou la machine est-elle mise hors service?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60.17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bandes de transport (tapis roulant ou rouleaux) sont-elles libres d'obstacles?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F5358" w:rsidRPr="007E2ED6" w:rsidRDefault="00AF5358" w:rsidP="00AF5358">
      <w:pPr>
        <w:pStyle w:val="Titre1"/>
        <w:rPr>
          <w:lang w:val="fr-CH"/>
        </w:rPr>
      </w:pPr>
      <w:r w:rsidRPr="007E2ED6">
        <w:rPr>
          <w:lang w:val="fr-CH"/>
        </w:rPr>
        <w:lastRenderedPageBreak/>
        <w:t>Crèches</w:t>
      </w:r>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F5358" w:rsidRPr="007E2ED6" w:rsidTr="00AF5358">
        <w:trPr>
          <w:tblHeader/>
        </w:trPr>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40" w:after="40"/>
              <w:jc w:val="center"/>
              <w:rPr>
                <w:sz w:val="14"/>
                <w:lang w:val="fr-CH"/>
              </w:rPr>
            </w:pPr>
          </w:p>
        </w:tc>
        <w:tc>
          <w:tcPr>
            <w:tcW w:w="4253" w:type="dxa"/>
            <w:tcBorders>
              <w:top w:val="single" w:sz="6" w:space="0" w:color="auto"/>
            </w:tcBorders>
          </w:tcPr>
          <w:p w:rsidR="00AF5358" w:rsidRPr="007E2ED6" w:rsidRDefault="006522FB" w:rsidP="00AF5358">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F5358" w:rsidRPr="007E2ED6" w:rsidRDefault="006522FB" w:rsidP="006522FB">
            <w:pPr>
              <w:keepLines/>
              <w:spacing w:before="40" w:after="40"/>
              <w:jc w:val="center"/>
              <w:rPr>
                <w:sz w:val="14"/>
                <w:lang w:val="fr-CH"/>
              </w:rPr>
            </w:pPr>
            <w:r w:rsidRPr="007E2ED6">
              <w:rPr>
                <w:sz w:val="14"/>
                <w:lang w:val="fr-CH"/>
              </w:rPr>
              <w:t>oui</w:t>
            </w:r>
            <w:r w:rsidR="00AF5358" w:rsidRPr="007E2ED6">
              <w:rPr>
                <w:sz w:val="14"/>
                <w:lang w:val="fr-CH"/>
              </w:rPr>
              <w:t xml:space="preserve">  n</w:t>
            </w:r>
            <w:r w:rsidRPr="007E2ED6">
              <w:rPr>
                <w:sz w:val="14"/>
                <w:lang w:val="fr-CH"/>
              </w:rPr>
              <w:t>o</w:t>
            </w:r>
            <w:r w:rsidR="00AF5358" w:rsidRPr="007E2ED6">
              <w:rPr>
                <w:sz w:val="14"/>
                <w:lang w:val="fr-CH"/>
              </w:rPr>
              <w:t>n  N</w:t>
            </w:r>
            <w:r w:rsidRPr="007E2ED6">
              <w:rPr>
                <w:sz w:val="14"/>
                <w:lang w:val="fr-CH"/>
              </w:rPr>
              <w:t>A</w:t>
            </w:r>
          </w:p>
        </w:tc>
        <w:tc>
          <w:tcPr>
            <w:tcW w:w="3260" w:type="dxa"/>
            <w:tcBorders>
              <w:top w:val="single" w:sz="6" w:space="0" w:color="auto"/>
            </w:tcBorders>
          </w:tcPr>
          <w:p w:rsidR="00AF5358" w:rsidRPr="007E2ED6" w:rsidRDefault="006522FB" w:rsidP="006522FB">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F5358" w:rsidRPr="007E2ED6" w:rsidRDefault="00AF5358" w:rsidP="00AF5358">
            <w:pPr>
              <w:keepLines/>
              <w:spacing w:before="40" w:after="40"/>
              <w:jc w:val="center"/>
              <w:rPr>
                <w:sz w:val="14"/>
                <w:lang w:val="fr-CH"/>
              </w:rPr>
            </w:pPr>
            <w:r w:rsidRPr="007E2ED6">
              <w:rPr>
                <w:sz w:val="14"/>
                <w:lang w:val="fr-CH"/>
              </w:rPr>
              <w:t>Prio</w:t>
            </w: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lang w:val="fr-CH"/>
              </w:rPr>
            </w:pPr>
            <w:r w:rsidRPr="007E2ED6">
              <w:rPr>
                <w:b/>
                <w:lang w:val="fr-CH"/>
              </w:rPr>
              <w:t>62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pStyle w:val="Titre2"/>
              <w:rPr>
                <w:lang w:val="fr-CH"/>
              </w:rPr>
            </w:pPr>
            <w:bookmarkStart w:id="68" w:name="_Toc7000120"/>
            <w:r w:rsidRPr="007E2ED6">
              <w:rPr>
                <w:lang w:val="fr-CH"/>
              </w:rPr>
              <w:t>Protection de la santé</w:t>
            </w:r>
            <w:bookmarkEnd w:id="68"/>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6436AF" w:rsidP="006436AF">
            <w:pPr>
              <w:spacing w:before="40" w:after="40" w:line="300" w:lineRule="auto"/>
              <w:rPr>
                <w:rFonts w:cs="Arial"/>
                <w:sz w:val="18"/>
                <w:szCs w:val="18"/>
                <w:lang w:val="fr-CH"/>
              </w:rPr>
            </w:pPr>
            <w:r w:rsidRPr="007E2ED6">
              <w:rPr>
                <w:rFonts w:cs="Arial"/>
                <w:sz w:val="18"/>
                <w:szCs w:val="18"/>
                <w:lang w:val="fr-CH"/>
              </w:rPr>
              <w:t>Des mesures appropriées sont-elles prises contre</w:t>
            </w:r>
            <w:r w:rsidR="00AF5358" w:rsidRPr="007E2ED6">
              <w:rPr>
                <w:rFonts w:cs="Arial"/>
                <w:sz w:val="18"/>
                <w:szCs w:val="18"/>
                <w:lang w:val="fr-CH"/>
              </w:rPr>
              <w:t xml:space="preserve"> </w:t>
            </w:r>
            <w:r w:rsidRPr="007E2ED6">
              <w:rPr>
                <w:rFonts w:cs="Arial"/>
                <w:sz w:val="18"/>
                <w:szCs w:val="18"/>
                <w:lang w:val="fr-CH"/>
              </w:rPr>
              <w:t xml:space="preserve">le bruit excessif </w:t>
            </w:r>
            <w:r w:rsidR="00AF5358" w:rsidRPr="007E2ED6">
              <w:rPr>
                <w:rFonts w:cs="Arial"/>
                <w:sz w:val="18"/>
                <w:szCs w:val="18"/>
                <w:lang w:val="fr-CH"/>
              </w:rPr>
              <w:t>(</w:t>
            </w:r>
            <w:r w:rsidRPr="007E2ED6">
              <w:rPr>
                <w:rFonts w:cs="Arial"/>
                <w:sz w:val="18"/>
                <w:szCs w:val="18"/>
                <w:lang w:val="fr-CH"/>
              </w:rPr>
              <w:t>surfaces acoustiques, moments d’activités silencieuses</w:t>
            </w:r>
            <w:r w:rsidR="00AF5358" w:rsidRPr="007E2ED6">
              <w:rPr>
                <w:rFonts w:cs="Arial"/>
                <w:sz w:val="18"/>
                <w:szCs w:val="18"/>
                <w:lang w:val="fr-CH"/>
              </w:rPr>
              <w:t xml:space="preserve">, </w:t>
            </w:r>
            <w:r w:rsidRPr="007E2ED6">
              <w:rPr>
                <w:rFonts w:cs="Arial"/>
                <w:sz w:val="18"/>
                <w:szCs w:val="18"/>
                <w:lang w:val="fr-CH"/>
              </w:rPr>
              <w:t>règles claires pour les enfants</w:t>
            </w:r>
            <w:r w:rsidR="00AF5358" w:rsidRPr="007E2ED6">
              <w:rPr>
                <w:rFonts w:cs="Arial"/>
                <w:sz w:val="18"/>
                <w:szCs w:val="18"/>
                <w:lang w:val="fr-CH"/>
              </w:rPr>
              <w:t>)</w:t>
            </w:r>
            <w:r w:rsidRPr="007E2ED6">
              <w:rPr>
                <w:rFonts w:cs="Arial"/>
                <w:sz w:val="18"/>
                <w:szCs w:val="18"/>
                <w:lang w:val="fr-CH"/>
              </w:rPr>
              <w:t> </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747917" w:rsidP="00B054E5">
            <w:pPr>
              <w:spacing w:before="40" w:after="40" w:line="300" w:lineRule="auto"/>
              <w:rPr>
                <w:rFonts w:cs="Arial"/>
                <w:sz w:val="18"/>
                <w:szCs w:val="18"/>
                <w:lang w:val="fr-CH"/>
              </w:rPr>
            </w:pPr>
            <w:r w:rsidRPr="007E2ED6">
              <w:rPr>
                <w:rFonts w:cs="Arial"/>
                <w:sz w:val="18"/>
                <w:szCs w:val="18"/>
                <w:lang w:val="fr-CH"/>
              </w:rPr>
              <w:t xml:space="preserve">Les postures défavorables (p.ex. courbé) sont-elles autant que possible évitées lors </w:t>
            </w:r>
            <w:r w:rsidR="00B054E5" w:rsidRPr="007E2ED6">
              <w:rPr>
                <w:rFonts w:cs="Arial"/>
                <w:sz w:val="18"/>
                <w:szCs w:val="18"/>
                <w:lang w:val="fr-CH"/>
              </w:rPr>
              <w:t>des jeux avec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Y a-t-il des chaises ou des rehausseurs appropriés </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Utilise-t-on autant que possible des tables pour adultes avec des sièges ajustables pour les enfants (de type</w:t>
            </w:r>
            <w:r w:rsidR="00AF5358" w:rsidRPr="007E2ED6">
              <w:rPr>
                <w:rFonts w:cs="Arial"/>
                <w:sz w:val="18"/>
                <w:szCs w:val="18"/>
                <w:lang w:val="fr-CH"/>
              </w:rPr>
              <w:t xml:space="preserve"> TripTrap)</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Y a-t-il des aides au levage et au portage à la disposition des collaborateurs</w:t>
            </w:r>
            <w:r w:rsidR="00AF5358" w:rsidRPr="007E2ED6">
              <w:rPr>
                <w:rFonts w:cs="Arial"/>
                <w:sz w:val="18"/>
                <w:szCs w:val="18"/>
                <w:lang w:val="fr-CH"/>
              </w:rPr>
              <w:t xml:space="preserve"> (</w:t>
            </w:r>
            <w:r w:rsidRPr="007E2ED6">
              <w:rPr>
                <w:rFonts w:cs="Arial"/>
                <w:sz w:val="18"/>
                <w:szCs w:val="18"/>
                <w:lang w:val="fr-CH"/>
              </w:rPr>
              <w:t>poussettes, écharpes porte-bébés</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Les enfants ne sont-ils soulevés ou porté</w:t>
            </w:r>
            <w:r w:rsidR="00173CB1" w:rsidRPr="007E2ED6">
              <w:rPr>
                <w:rFonts w:cs="Arial"/>
                <w:sz w:val="18"/>
                <w:szCs w:val="18"/>
                <w:lang w:val="fr-CH"/>
              </w:rPr>
              <w:t>s</w:t>
            </w:r>
            <w:r w:rsidRPr="007E2ED6">
              <w:rPr>
                <w:rFonts w:cs="Arial"/>
                <w:sz w:val="18"/>
                <w:szCs w:val="18"/>
                <w:lang w:val="fr-CH"/>
              </w:rPr>
              <w:t xml:space="preserve"> que lorsqu’il n’y a pas d’alternative raisonnable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62.07</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Les collaborateurs veillent-ils à ne pas trop porter, et à le faire avec précaution le cas échéant (genoux fléchis, charge près du corps, pas de rotation</w:t>
            </w:r>
            <w:r w:rsidR="00AF5358" w:rsidRPr="007E2ED6">
              <w:rPr>
                <w:rFonts w:cs="Arial"/>
                <w:sz w:val="18"/>
                <w:szCs w:val="18"/>
                <w:lang w:val="fr-CH"/>
              </w:rPr>
              <w:t>, etc.)</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CB03D2" w:rsidP="00CB03D2">
            <w:pPr>
              <w:spacing w:before="40" w:after="40" w:line="300" w:lineRule="auto"/>
              <w:rPr>
                <w:rFonts w:cs="Arial"/>
                <w:sz w:val="18"/>
                <w:szCs w:val="18"/>
                <w:lang w:val="fr-CH"/>
              </w:rPr>
            </w:pPr>
            <w:r w:rsidRPr="007E2ED6">
              <w:rPr>
                <w:rFonts w:cs="Arial"/>
                <w:sz w:val="18"/>
                <w:szCs w:val="18"/>
                <w:lang w:val="fr-CH"/>
              </w:rPr>
              <w:t>Est-ce qu’on recommande aux employés de porter des vêtements confortables (pantalons amples et extensibles, pas de manches trop serrées ou trop larges, chaussures plates avec semelles antidérapantes et qui tiennent bien aux pieds</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62.09</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5A366D" w:rsidP="00240D27">
            <w:pPr>
              <w:spacing w:before="40" w:after="40" w:line="300" w:lineRule="auto"/>
              <w:rPr>
                <w:rFonts w:cs="Arial"/>
                <w:sz w:val="18"/>
                <w:szCs w:val="18"/>
                <w:lang w:val="fr-FR"/>
              </w:rPr>
            </w:pPr>
            <w:r w:rsidRPr="007E2ED6">
              <w:rPr>
                <w:rFonts w:cs="Arial"/>
                <w:sz w:val="18"/>
                <w:szCs w:val="18"/>
                <w:lang w:val="fr-FR"/>
              </w:rPr>
              <w:t>L’immunisation des collaborateurs (p.</w:t>
            </w:r>
            <w:r w:rsidR="00486806" w:rsidRPr="007E2ED6">
              <w:rPr>
                <w:rFonts w:cs="Arial"/>
                <w:sz w:val="18"/>
                <w:szCs w:val="18"/>
                <w:lang w:val="fr-FR"/>
              </w:rPr>
              <w:t xml:space="preserve"> </w:t>
            </w:r>
            <w:r w:rsidRPr="007E2ED6">
              <w:rPr>
                <w:rFonts w:cs="Arial"/>
                <w:sz w:val="18"/>
                <w:szCs w:val="18"/>
                <w:lang w:val="fr-FR"/>
              </w:rPr>
              <w:t>ex. hépatite,</w:t>
            </w:r>
            <w:r w:rsidR="00486806" w:rsidRPr="007E2ED6">
              <w:rPr>
                <w:rFonts w:cs="Arial"/>
                <w:sz w:val="18"/>
                <w:szCs w:val="18"/>
                <w:lang w:val="fr-FR"/>
              </w:rPr>
              <w:t xml:space="preserve"> </w:t>
            </w:r>
            <w:r w:rsidRPr="007E2ED6">
              <w:rPr>
                <w:rFonts w:cs="Arial"/>
                <w:sz w:val="18"/>
                <w:szCs w:val="18"/>
                <w:lang w:val="fr-FR"/>
              </w:rPr>
              <w:t>oreillons, rubéole) est-elle recommandée et proposée par l’employeur (pour les détails, voir auss</w:t>
            </w:r>
            <w:r w:rsidR="00486806" w:rsidRPr="007E2ED6">
              <w:rPr>
                <w:rFonts w:cs="Arial"/>
                <w:sz w:val="18"/>
                <w:szCs w:val="18"/>
                <w:lang w:val="fr-FR"/>
              </w:rPr>
              <w:t>i le guide Prévention risques</w:t>
            </w:r>
            <w:r w:rsidR="00240D27" w:rsidRPr="007E2ED6">
              <w:rPr>
                <w:rFonts w:cs="Arial"/>
                <w:sz w:val="18"/>
                <w:szCs w:val="18"/>
                <w:lang w:val="fr-FR"/>
              </w:rPr>
              <w:t xml:space="preserve"> professionnels dans les structures d’accueil des enfants du canton du Valais)</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62.10</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2F18" w:rsidP="00F42F18">
            <w:pPr>
              <w:spacing w:before="40" w:after="40" w:line="300" w:lineRule="auto"/>
              <w:rPr>
                <w:rFonts w:cs="Arial"/>
                <w:sz w:val="18"/>
                <w:szCs w:val="18"/>
                <w:lang w:val="fr-FR"/>
              </w:rPr>
            </w:pPr>
            <w:r w:rsidRPr="007E2ED6">
              <w:rPr>
                <w:rFonts w:cs="Arial"/>
                <w:sz w:val="18"/>
                <w:szCs w:val="18"/>
                <w:lang w:val="fr-FR"/>
              </w:rPr>
              <w:t>Concernant la protection de la mère, les dangers spécifiques aux crèches sont-ils pris en considération (charges lourdes, mauvaises postures, risque d’infections)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62.11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2F18" w:rsidP="00D92747">
            <w:pPr>
              <w:spacing w:before="40" w:after="40" w:line="300" w:lineRule="auto"/>
              <w:rPr>
                <w:rFonts w:cs="Arial"/>
                <w:sz w:val="18"/>
                <w:szCs w:val="18"/>
                <w:lang w:val="fr-FR"/>
              </w:rPr>
            </w:pPr>
            <w:r w:rsidRPr="007E2ED6">
              <w:rPr>
                <w:rFonts w:cs="Arial"/>
                <w:sz w:val="18"/>
                <w:szCs w:val="18"/>
                <w:lang w:val="fr-FR"/>
              </w:rPr>
              <w:t xml:space="preserve">Les collaborateurs peuvent-ils </w:t>
            </w:r>
            <w:r w:rsidR="00D92747" w:rsidRPr="007E2ED6">
              <w:rPr>
                <w:rFonts w:cs="Arial"/>
                <w:sz w:val="18"/>
                <w:szCs w:val="18"/>
                <w:lang w:val="fr-FR"/>
              </w:rPr>
              <w:t>prendre</w:t>
            </w:r>
            <w:r w:rsidRPr="007E2ED6">
              <w:rPr>
                <w:rFonts w:cs="Arial"/>
                <w:sz w:val="18"/>
                <w:szCs w:val="18"/>
                <w:lang w:val="fr-FR"/>
              </w:rPr>
              <w:t xml:space="preserve"> suffisamment de pauses dans un local tranquille avec un mobilier adapté ?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62.12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0D5753" w:rsidP="000D5753">
            <w:pPr>
              <w:spacing w:before="40" w:after="40" w:line="300" w:lineRule="auto"/>
              <w:rPr>
                <w:rFonts w:cs="Arial"/>
                <w:sz w:val="18"/>
                <w:szCs w:val="18"/>
                <w:lang w:val="fr-FR"/>
              </w:rPr>
            </w:pPr>
            <w:r w:rsidRPr="007E2ED6">
              <w:rPr>
                <w:rFonts w:cs="Arial"/>
                <w:sz w:val="18"/>
                <w:szCs w:val="18"/>
                <w:lang w:val="fr-FR"/>
              </w:rPr>
              <w:t>Concernant la planification du travail et la communication interne, les besoins individuels sont-ils pris en compte et les conflits gérés de manière constructive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r w:rsidRPr="007E2ED6">
              <w:rPr>
                <w:b/>
              </w:rPr>
              <w:t>63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AF5358">
            <w:pPr>
              <w:pStyle w:val="Titre2"/>
              <w:rPr>
                <w:lang w:val="fr-CH"/>
              </w:rPr>
            </w:pPr>
            <w:r w:rsidRPr="007E2ED6">
              <w:rPr>
                <w:lang w:val="fr-CH"/>
              </w:rPr>
              <w:t>Bâtiment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lastRenderedPageBreak/>
              <w:t>63.01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1238E9">
            <w:pPr>
              <w:spacing w:before="40" w:after="40" w:line="300" w:lineRule="auto"/>
              <w:rPr>
                <w:rFonts w:cs="Arial"/>
                <w:sz w:val="18"/>
                <w:szCs w:val="18"/>
                <w:lang w:val="fr-CH"/>
              </w:rPr>
            </w:pPr>
            <w:r w:rsidRPr="007E2ED6">
              <w:rPr>
                <w:rFonts w:cs="Arial"/>
                <w:sz w:val="18"/>
                <w:szCs w:val="18"/>
                <w:lang w:val="fr-CH"/>
              </w:rPr>
              <w:t>Y a-t-il un concept d’urgence fonctionnel pour les premiers secours, les incendies et évacuations (voir Liste de contrôle urgence</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AF5358">
            <w:pPr>
              <w:spacing w:before="40" w:after="40" w:line="300" w:lineRule="auto"/>
              <w:rPr>
                <w:rFonts w:cs="Arial"/>
                <w:sz w:val="18"/>
                <w:szCs w:val="18"/>
                <w:lang w:val="fr-CH"/>
              </w:rPr>
            </w:pPr>
            <w:r w:rsidRPr="007E2ED6">
              <w:rPr>
                <w:rFonts w:cs="Arial"/>
                <w:sz w:val="18"/>
                <w:szCs w:val="18"/>
                <w:lang w:val="fr-CH"/>
              </w:rPr>
              <w:t>L’infrastructure correspond-elle aux recommandations (voir listes de contrôle « générale, bâtiments, voie de passage, portes automatiques »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1238E9">
            <w:pPr>
              <w:spacing w:before="40" w:after="40" w:line="300" w:lineRule="auto"/>
              <w:rPr>
                <w:rFonts w:cs="Arial"/>
                <w:sz w:val="18"/>
                <w:szCs w:val="18"/>
                <w:lang w:val="fr-CH"/>
              </w:rPr>
            </w:pPr>
            <w:r w:rsidRPr="007E2ED6">
              <w:rPr>
                <w:rFonts w:cs="Arial"/>
                <w:sz w:val="18"/>
                <w:szCs w:val="18"/>
                <w:lang w:val="fr-CH"/>
              </w:rPr>
              <w:t>Les revêtements de sol sont-ils antidérapants, comme l’exige un usage destiné aux enfants, et faciles à nettoyer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A7770D" w:rsidP="00B63EF4">
            <w:pPr>
              <w:spacing w:before="40" w:after="40" w:line="300" w:lineRule="auto"/>
              <w:rPr>
                <w:rFonts w:cs="Arial"/>
                <w:sz w:val="18"/>
                <w:szCs w:val="18"/>
                <w:lang w:val="fr-CH"/>
              </w:rPr>
            </w:pPr>
            <w:r w:rsidRPr="007E2ED6">
              <w:rPr>
                <w:rFonts w:cs="Arial"/>
                <w:sz w:val="18"/>
                <w:szCs w:val="18"/>
                <w:lang w:val="fr-CH"/>
              </w:rPr>
              <w:t xml:space="preserve">Les halls d’entrée sont-ils dotés de </w:t>
            </w:r>
            <w:r w:rsidR="00B63EF4" w:rsidRPr="007E2ED6">
              <w:rPr>
                <w:rFonts w:cs="Arial"/>
                <w:sz w:val="18"/>
                <w:szCs w:val="18"/>
                <w:lang w:val="fr-CH"/>
              </w:rPr>
              <w:t>tapis de sol d’</w:t>
            </w:r>
            <w:r w:rsidR="000E021B" w:rsidRPr="007E2ED6">
              <w:rPr>
                <w:rFonts w:cs="Arial"/>
                <w:sz w:val="18"/>
                <w:szCs w:val="18"/>
                <w:lang w:val="fr-CH"/>
              </w:rPr>
              <w:t>au moins 150 </w:t>
            </w:r>
            <w:r w:rsidR="00B63EF4" w:rsidRPr="007E2ED6">
              <w:rPr>
                <w:rFonts w:cs="Arial"/>
                <w:sz w:val="18"/>
                <w:szCs w:val="18"/>
                <w:lang w:val="fr-CH"/>
              </w:rPr>
              <w:t>cm de long et efficaces pour essuyer les chaussures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0E021B" w:rsidP="000E021B">
            <w:pPr>
              <w:spacing w:before="40" w:after="40" w:line="300" w:lineRule="auto"/>
              <w:rPr>
                <w:rFonts w:cs="Arial"/>
                <w:sz w:val="18"/>
                <w:szCs w:val="18"/>
                <w:lang w:val="fr-CH"/>
              </w:rPr>
            </w:pPr>
            <w:r w:rsidRPr="007E2ED6">
              <w:rPr>
                <w:rFonts w:cs="Arial"/>
                <w:sz w:val="18"/>
                <w:szCs w:val="18"/>
                <w:lang w:val="fr-CH"/>
              </w:rPr>
              <w:t>Dans les cages d’escaliers, les escaliers ont-ils au moins 1,25 m de largeur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D00725" w:rsidP="00D00725">
            <w:pPr>
              <w:spacing w:before="40" w:after="40" w:line="300" w:lineRule="auto"/>
              <w:rPr>
                <w:rFonts w:cs="Arial"/>
                <w:sz w:val="18"/>
                <w:szCs w:val="18"/>
                <w:lang w:val="fr-CH"/>
              </w:rPr>
            </w:pPr>
            <w:r w:rsidRPr="007E2ED6">
              <w:rPr>
                <w:rFonts w:cs="Arial"/>
                <w:sz w:val="18"/>
                <w:szCs w:val="18"/>
                <w:lang w:val="fr-CH"/>
              </w:rPr>
              <w:t>Les balustrades sont-elles adaptées à la sécurité des enfants (impossible à escalader, espaces entre les barreaux ne dépassant pas 12 cm) ?</w:t>
            </w:r>
            <w:r w:rsidR="00AF5358" w:rsidRPr="007E2ED6">
              <w:rPr>
                <w:rFonts w:cs="Arial"/>
                <w:sz w:val="18"/>
                <w:szCs w:val="18"/>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63.07</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B0DA9" w:rsidP="002B0DA9">
            <w:pPr>
              <w:spacing w:before="40" w:after="40" w:line="300" w:lineRule="auto"/>
              <w:rPr>
                <w:rFonts w:cs="Arial"/>
                <w:sz w:val="18"/>
                <w:szCs w:val="18"/>
                <w:lang w:val="fr-CH"/>
              </w:rPr>
            </w:pPr>
            <w:r w:rsidRPr="007E2ED6">
              <w:rPr>
                <w:rFonts w:cs="Arial"/>
                <w:sz w:val="18"/>
                <w:szCs w:val="18"/>
                <w:lang w:val="fr-CH"/>
              </w:rPr>
              <w:t>Est-ce qu’en surplomb des espaces de séjour des enfants, la chute d’objets à travers les barreaux est bloquée à hauteur des pieds par des barrières physiques (p.ex. rebord, plinthes)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B0DA9" w:rsidP="002B0DA9">
            <w:pPr>
              <w:spacing w:before="40" w:after="40" w:line="300" w:lineRule="auto"/>
              <w:rPr>
                <w:rFonts w:cs="Arial"/>
                <w:sz w:val="18"/>
                <w:szCs w:val="18"/>
                <w:lang w:val="fr-CH"/>
              </w:rPr>
            </w:pPr>
            <w:r w:rsidRPr="007E2ED6">
              <w:rPr>
                <w:rFonts w:cs="Arial"/>
                <w:sz w:val="18"/>
                <w:szCs w:val="18"/>
                <w:lang w:val="fr-CH"/>
              </w:rPr>
              <w:t>Les escaliers se trouvant dans les espaces de séjour et de jeu des enfants en bas âge sont-ils sécurisés par des petites portes ou des barrières de sécurité pour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63.09</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B0DA9" w:rsidP="002B0DA9">
            <w:pPr>
              <w:spacing w:before="40" w:after="40" w:line="300" w:lineRule="auto"/>
              <w:rPr>
                <w:rFonts w:cs="Arial"/>
                <w:sz w:val="18"/>
                <w:szCs w:val="18"/>
                <w:lang w:val="fr-CH"/>
              </w:rPr>
            </w:pPr>
            <w:r w:rsidRPr="007E2ED6">
              <w:rPr>
                <w:rFonts w:cs="Arial"/>
                <w:sz w:val="18"/>
                <w:szCs w:val="18"/>
                <w:lang w:val="fr-CH"/>
              </w:rPr>
              <w:t>Est-ce que les collaborateurs empêchent de grimper par-dessus les barrières de sécurité </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63.10</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4F316A" w:rsidP="00AF5358">
            <w:pPr>
              <w:spacing w:before="40" w:after="40" w:line="300" w:lineRule="auto"/>
              <w:rPr>
                <w:rFonts w:cs="Arial"/>
                <w:sz w:val="18"/>
                <w:szCs w:val="18"/>
                <w:lang w:val="fr-CH"/>
              </w:rPr>
            </w:pPr>
            <w:r w:rsidRPr="007E2ED6">
              <w:rPr>
                <w:rFonts w:cs="Arial"/>
                <w:sz w:val="18"/>
                <w:szCs w:val="18"/>
                <w:lang w:val="fr-CH"/>
              </w:rPr>
              <w:t>Est-ce que les crochets des</w:t>
            </w:r>
            <w:r w:rsidR="005A69F5" w:rsidRPr="007E2ED6">
              <w:rPr>
                <w:rFonts w:cs="Arial"/>
                <w:sz w:val="18"/>
                <w:szCs w:val="18"/>
                <w:lang w:val="fr-CH"/>
              </w:rPr>
              <w:t xml:space="preserve"> vestiaire</w:t>
            </w:r>
            <w:r w:rsidRPr="007E2ED6">
              <w:rPr>
                <w:rFonts w:cs="Arial"/>
                <w:sz w:val="18"/>
                <w:szCs w:val="18"/>
                <w:lang w:val="fr-CH"/>
              </w:rPr>
              <w:t>s</w:t>
            </w:r>
            <w:r w:rsidR="005A69F5" w:rsidRPr="007E2ED6">
              <w:rPr>
                <w:rFonts w:cs="Arial"/>
                <w:sz w:val="18"/>
                <w:szCs w:val="18"/>
                <w:lang w:val="fr-CH"/>
              </w:rPr>
              <w:t xml:space="preserve"> et d’autres installations </w:t>
            </w:r>
            <w:r w:rsidRPr="007E2ED6">
              <w:rPr>
                <w:rFonts w:cs="Arial"/>
                <w:sz w:val="18"/>
                <w:szCs w:val="18"/>
                <w:lang w:val="fr-CH"/>
              </w:rPr>
              <w:t>aux murs sont posées ou protégées de telle sorte qu’il n’y a pas de risque de blessure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4F316A" w:rsidP="00AF5358">
            <w:pPr>
              <w:spacing w:before="40" w:after="40" w:line="300" w:lineRule="auto"/>
              <w:rPr>
                <w:rFonts w:cs="Arial"/>
                <w:sz w:val="18"/>
                <w:szCs w:val="18"/>
                <w:lang w:val="fr-CH"/>
              </w:rPr>
            </w:pPr>
            <w:r w:rsidRPr="007E2ED6">
              <w:rPr>
                <w:rFonts w:cs="Arial"/>
                <w:sz w:val="18"/>
                <w:szCs w:val="18"/>
                <w:lang w:val="fr-CH"/>
              </w:rPr>
              <w:t xml:space="preserve">Les places pour ranger les poussettes sont-elles aménagées de telle sorte que les issues de </w:t>
            </w:r>
            <w:r w:rsidR="00502603" w:rsidRPr="007E2ED6">
              <w:rPr>
                <w:rFonts w:cs="Arial"/>
                <w:sz w:val="18"/>
                <w:szCs w:val="18"/>
                <w:lang w:val="fr-CH"/>
              </w:rPr>
              <w:t>ni les voies de passage, ni les issues secours ne soient encombrées ? Ces places sont-elles de plain-pied (ou accessibles par des rampes)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B4E49" w:rsidP="001B4E49">
            <w:pPr>
              <w:spacing w:before="40" w:after="40" w:line="300" w:lineRule="auto"/>
              <w:rPr>
                <w:rFonts w:cs="Arial"/>
                <w:sz w:val="18"/>
                <w:szCs w:val="18"/>
                <w:lang w:val="fr-CH"/>
              </w:rPr>
            </w:pPr>
            <w:r w:rsidRPr="007E2ED6">
              <w:rPr>
                <w:rFonts w:cs="Arial"/>
                <w:sz w:val="18"/>
                <w:szCs w:val="18"/>
                <w:lang w:val="fr-CH"/>
              </w:rPr>
              <w:t>Les vitrages accessibles aux enfants sont-ils en verre de sécurité jusqu’à une hauteur de 1,5 m, ou l’accès est-il rendu difficile par une balustrade, un large rebord de fenêtre ou une zone de protection faite de plantes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t>63.13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502603" w:rsidP="00502603">
            <w:pPr>
              <w:spacing w:before="40" w:after="40" w:line="300" w:lineRule="auto"/>
              <w:rPr>
                <w:rFonts w:cs="Arial"/>
                <w:sz w:val="18"/>
                <w:szCs w:val="18"/>
                <w:lang w:val="fr-CH"/>
              </w:rPr>
            </w:pPr>
            <w:r w:rsidRPr="007E2ED6">
              <w:rPr>
                <w:rFonts w:cs="Arial"/>
                <w:sz w:val="18"/>
                <w:szCs w:val="18"/>
                <w:lang w:val="fr-CH"/>
              </w:rPr>
              <w:t>Y a-t-il des rambardes, balustrades ou vitrages anti-chutes d’au moins 1m de haut lorsqu’il y a risque de chute par la fenêtre ouverte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502603" w:rsidP="00AF5358">
            <w:pPr>
              <w:spacing w:before="40" w:after="40" w:line="300" w:lineRule="auto"/>
              <w:rPr>
                <w:rFonts w:cs="Arial"/>
                <w:sz w:val="18"/>
                <w:szCs w:val="18"/>
                <w:lang w:val="fr-CH"/>
              </w:rPr>
            </w:pPr>
            <w:r w:rsidRPr="007E2ED6">
              <w:rPr>
                <w:rFonts w:cs="Arial"/>
                <w:sz w:val="18"/>
                <w:szCs w:val="18"/>
                <w:lang w:val="fr-CH"/>
              </w:rPr>
              <w:t>Les locaux peuvent-ils être suffisamment aérés de manière naturelle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11EE8" w:rsidP="00211EE8">
            <w:pPr>
              <w:spacing w:before="40" w:after="40" w:line="300" w:lineRule="auto"/>
              <w:rPr>
                <w:rFonts w:cs="Arial"/>
                <w:sz w:val="18"/>
                <w:szCs w:val="18"/>
                <w:lang w:val="fr-CH"/>
              </w:rPr>
            </w:pPr>
            <w:r w:rsidRPr="007E2ED6">
              <w:rPr>
                <w:rFonts w:cs="Arial"/>
                <w:sz w:val="18"/>
                <w:szCs w:val="18"/>
                <w:lang w:val="fr-CH"/>
              </w:rPr>
              <w:t>Les installations et équipements électriques sont-ils aménagés de façon sûre pour les enfants</w:t>
            </w:r>
            <w:r w:rsidR="00AF5358" w:rsidRPr="007E2ED6">
              <w:rPr>
                <w:rFonts w:cs="Arial"/>
                <w:sz w:val="18"/>
                <w:szCs w:val="18"/>
                <w:lang w:val="fr-CH"/>
              </w:rPr>
              <w:t xml:space="preserve"> (</w:t>
            </w:r>
            <w:r w:rsidRPr="007E2ED6">
              <w:rPr>
                <w:rFonts w:cs="Arial"/>
                <w:sz w:val="18"/>
                <w:szCs w:val="18"/>
                <w:lang w:val="fr-CH"/>
              </w:rPr>
              <w:t>disjoncteurs FI</w:t>
            </w:r>
            <w:r w:rsidR="00AF5358" w:rsidRPr="007E2ED6">
              <w:rPr>
                <w:rFonts w:cs="Arial"/>
                <w:sz w:val="18"/>
                <w:szCs w:val="18"/>
                <w:lang w:val="fr-CH"/>
              </w:rPr>
              <w:t xml:space="preserve">, </w:t>
            </w:r>
            <w:r w:rsidRPr="007E2ED6">
              <w:rPr>
                <w:rFonts w:cs="Arial"/>
                <w:sz w:val="18"/>
                <w:szCs w:val="18"/>
                <w:lang w:val="fr-CH"/>
              </w:rPr>
              <w:t>caches protecteurs</w:t>
            </w:r>
            <w:r w:rsidR="00AF5358" w:rsidRPr="007E2ED6">
              <w:rPr>
                <w:rFonts w:cs="Arial"/>
                <w:sz w:val="18"/>
                <w:szCs w:val="18"/>
                <w:lang w:val="fr-CH"/>
              </w:rPr>
              <w:t xml:space="preserve">, </w:t>
            </w:r>
            <w:r w:rsidRPr="007E2ED6">
              <w:rPr>
                <w:rFonts w:cs="Arial"/>
                <w:sz w:val="18"/>
                <w:szCs w:val="18"/>
                <w:lang w:val="fr-CH"/>
              </w:rPr>
              <w:t>prises en hauteur</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lastRenderedPageBreak/>
              <w:t>63.16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5527F" w:rsidP="0035527F">
            <w:pPr>
              <w:spacing w:before="40" w:after="40" w:line="300" w:lineRule="auto"/>
              <w:rPr>
                <w:rFonts w:cs="Arial"/>
                <w:sz w:val="18"/>
                <w:szCs w:val="18"/>
                <w:lang w:val="fr-CH"/>
              </w:rPr>
            </w:pPr>
            <w:r w:rsidRPr="007E2ED6">
              <w:rPr>
                <w:rFonts w:cs="Arial"/>
                <w:sz w:val="18"/>
                <w:szCs w:val="18"/>
                <w:lang w:val="fr-CH"/>
              </w:rPr>
              <w:t>Les prises près du sol sont-elles couvertes de protections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r w:rsidRPr="007E2ED6">
              <w:rPr>
                <w:b/>
              </w:rPr>
              <w:t>64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5527F" w:rsidP="00AF5358">
            <w:pPr>
              <w:pStyle w:val="Titre2"/>
            </w:pPr>
            <w:bookmarkStart w:id="69" w:name="_Toc7000122"/>
            <w:r w:rsidRPr="007E2ED6">
              <w:t>Locaux i</w:t>
            </w:r>
            <w:r w:rsidR="00AF5358" w:rsidRPr="007E2ED6">
              <w:t>n</w:t>
            </w:r>
            <w:bookmarkEnd w:id="69"/>
            <w:r w:rsidRPr="007E2ED6">
              <w:t>térieurs</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5527F" w:rsidP="00023A1F">
            <w:pPr>
              <w:spacing w:before="40" w:after="40" w:line="300" w:lineRule="auto"/>
              <w:rPr>
                <w:rFonts w:cs="Arial"/>
                <w:sz w:val="18"/>
                <w:szCs w:val="18"/>
                <w:lang w:val="fr-CH"/>
              </w:rPr>
            </w:pPr>
            <w:r w:rsidRPr="007E2ED6">
              <w:rPr>
                <w:rFonts w:cs="Arial"/>
                <w:sz w:val="18"/>
                <w:szCs w:val="18"/>
                <w:lang w:val="fr-CH"/>
              </w:rPr>
              <w:t>Les appareils cha</w:t>
            </w:r>
            <w:r w:rsidR="00023A1F" w:rsidRPr="007E2ED6">
              <w:rPr>
                <w:rFonts w:cs="Arial"/>
                <w:sz w:val="18"/>
                <w:szCs w:val="18"/>
                <w:lang w:val="fr-CH"/>
              </w:rPr>
              <w:t>u</w:t>
            </w:r>
            <w:r w:rsidRPr="007E2ED6">
              <w:rPr>
                <w:rFonts w:cs="Arial"/>
                <w:sz w:val="18"/>
                <w:szCs w:val="18"/>
                <w:lang w:val="fr-CH"/>
              </w:rPr>
              <w:t>ffant de l’e</w:t>
            </w:r>
            <w:r w:rsidR="00023A1F" w:rsidRPr="007E2ED6">
              <w:rPr>
                <w:rFonts w:cs="Arial"/>
                <w:sz w:val="18"/>
                <w:szCs w:val="18"/>
                <w:lang w:val="fr-CH"/>
              </w:rPr>
              <w:t>au ainsi que</w:t>
            </w:r>
            <w:r w:rsidRPr="007E2ED6">
              <w:rPr>
                <w:rFonts w:cs="Arial"/>
                <w:sz w:val="18"/>
                <w:szCs w:val="18"/>
                <w:lang w:val="fr-CH"/>
              </w:rPr>
              <w:t xml:space="preserve"> les lave- et sèche-linge </w:t>
            </w:r>
            <w:r w:rsidR="00023A1F" w:rsidRPr="007E2ED6">
              <w:rPr>
                <w:rFonts w:cs="Arial"/>
                <w:sz w:val="18"/>
                <w:szCs w:val="18"/>
                <w:lang w:val="fr-CH"/>
              </w:rPr>
              <w:t>sont-ils à l’abri d’une utilisation non autorisée par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023A1F" w:rsidP="00381AB6">
            <w:pPr>
              <w:spacing w:before="40" w:after="40" w:line="300" w:lineRule="auto"/>
              <w:rPr>
                <w:rFonts w:cs="Arial"/>
                <w:sz w:val="18"/>
                <w:szCs w:val="18"/>
                <w:lang w:val="fr-CH"/>
              </w:rPr>
            </w:pPr>
            <w:r w:rsidRPr="007E2ED6">
              <w:rPr>
                <w:rFonts w:cs="Arial"/>
                <w:sz w:val="18"/>
                <w:szCs w:val="18"/>
                <w:lang w:val="fr-CH"/>
              </w:rPr>
              <w:t>Les tables à langer sont-elles sécurisées</w:t>
            </w:r>
            <w:r w:rsidR="00AF5358" w:rsidRPr="007E2ED6">
              <w:rPr>
                <w:rFonts w:cs="Arial"/>
                <w:sz w:val="18"/>
                <w:szCs w:val="18"/>
                <w:lang w:val="fr-CH"/>
              </w:rPr>
              <w:t xml:space="preserve"> (</w:t>
            </w:r>
            <w:r w:rsidRPr="007E2ED6">
              <w:rPr>
                <w:rFonts w:cs="Arial"/>
                <w:sz w:val="18"/>
                <w:szCs w:val="18"/>
                <w:lang w:val="fr-CH"/>
              </w:rPr>
              <w:t>possibilité de lavage sans risque de glisser</w:t>
            </w:r>
            <w:r w:rsidR="00AF5358" w:rsidRPr="007E2ED6">
              <w:rPr>
                <w:rFonts w:cs="Arial"/>
                <w:sz w:val="18"/>
                <w:szCs w:val="18"/>
                <w:lang w:val="fr-CH"/>
              </w:rPr>
              <w:t xml:space="preserve">, </w:t>
            </w:r>
            <w:r w:rsidR="00381AB6" w:rsidRPr="007E2ED6">
              <w:rPr>
                <w:rFonts w:cs="Arial"/>
                <w:sz w:val="18"/>
                <w:szCs w:val="18"/>
                <w:lang w:val="fr-CH"/>
              </w:rPr>
              <w:t>taille suffisante</w:t>
            </w:r>
            <w:r w:rsidR="00AF5358" w:rsidRPr="007E2ED6">
              <w:rPr>
                <w:rFonts w:cs="Arial"/>
                <w:sz w:val="18"/>
                <w:szCs w:val="18"/>
                <w:lang w:val="fr-CH"/>
              </w:rPr>
              <w:t xml:space="preserve">, </w:t>
            </w:r>
            <w:r w:rsidR="00381AB6" w:rsidRPr="007E2ED6">
              <w:rPr>
                <w:rFonts w:cs="Arial"/>
                <w:sz w:val="18"/>
                <w:szCs w:val="18"/>
                <w:lang w:val="fr-CH"/>
              </w:rPr>
              <w:t>rebords d’au moins 20cm sur les côtés et à la tête</w:t>
            </w:r>
            <w:r w:rsidR="00AF5358" w:rsidRPr="007E2ED6">
              <w:rPr>
                <w:rFonts w:cs="Arial"/>
                <w:sz w:val="18"/>
                <w:szCs w:val="18"/>
                <w:lang w:val="fr-CH"/>
              </w:rPr>
              <w:t xml:space="preserve">, </w:t>
            </w:r>
            <w:r w:rsidR="00381AB6" w:rsidRPr="007E2ED6">
              <w:rPr>
                <w:rFonts w:cs="Arial"/>
                <w:sz w:val="18"/>
                <w:szCs w:val="18"/>
                <w:lang w:val="fr-CH"/>
              </w:rPr>
              <w:t xml:space="preserve">hauteur ergonomique </w:t>
            </w:r>
            <w:r w:rsidR="00AF5358" w:rsidRPr="007E2ED6">
              <w:rPr>
                <w:rFonts w:cs="Arial"/>
                <w:sz w:val="18"/>
                <w:szCs w:val="18"/>
                <w:lang w:val="fr-CH"/>
              </w:rPr>
              <w:t>(85-95cm)</w:t>
            </w:r>
            <w:r w:rsidR="00381AB6"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Les tables à langer sont-elles dotées d’un moyen sûr pour que des enfants un peu grands puissent monter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Est-ce qu’il y a sous les tables à langer et sous les surfaces de travail assez d’espace pour les pieds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Les armoires, étagères et cloisons de séparation sont-elles installées sans risque de basculement, ou alors fixées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6522FB" w:rsidP="00381AB6">
            <w:pPr>
              <w:spacing w:before="40" w:after="40" w:line="300" w:lineRule="auto"/>
              <w:rPr>
                <w:rFonts w:cs="Arial"/>
                <w:sz w:val="18"/>
                <w:szCs w:val="18"/>
                <w:lang w:val="fr-CH"/>
              </w:rPr>
            </w:pPr>
            <w:r w:rsidRPr="007E2ED6">
              <w:rPr>
                <w:rFonts w:cs="Arial"/>
                <w:sz w:val="18"/>
                <w:szCs w:val="18"/>
                <w:lang w:val="fr-CH"/>
              </w:rPr>
              <w:t xml:space="preserve">Les tiroirs sont-ils </w:t>
            </w:r>
            <w:r w:rsidR="00381AB6" w:rsidRPr="007E2ED6">
              <w:rPr>
                <w:rFonts w:cs="Arial"/>
                <w:sz w:val="18"/>
                <w:szCs w:val="18"/>
                <w:lang w:val="fr-CH"/>
              </w:rPr>
              <w:t>bloqués pour ne pas pouvoir sortir de leurs rails et tomber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64.07</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 xml:space="preserve">Les </w:t>
            </w:r>
            <w:r w:rsidR="00F43379" w:rsidRPr="007E2ED6">
              <w:rPr>
                <w:rFonts w:cs="Arial"/>
                <w:sz w:val="18"/>
                <w:szCs w:val="18"/>
                <w:lang w:val="fr-CH"/>
              </w:rPr>
              <w:t>boutons e la cuisinière sont-ils hors de portée des enfants de la crèche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AF5358">
            <w:pPr>
              <w:spacing w:before="40" w:after="40" w:line="300" w:lineRule="auto"/>
              <w:rPr>
                <w:rFonts w:cs="Arial"/>
                <w:sz w:val="18"/>
                <w:szCs w:val="18"/>
                <w:lang w:val="fr-CH"/>
              </w:rPr>
            </w:pPr>
            <w:r w:rsidRPr="007E2ED6">
              <w:rPr>
                <w:rFonts w:cs="Arial"/>
                <w:sz w:val="18"/>
                <w:szCs w:val="18"/>
                <w:lang w:val="fr-CH"/>
              </w:rPr>
              <w:t>Y a-t-il une sécurité qui empêche qu’un enfant puisse tirer une casserole de la plaque chauffante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64.09</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Les produits de nettoyage sont-il</w:t>
            </w:r>
            <w:r w:rsidR="001B4E49" w:rsidRPr="007E2ED6">
              <w:rPr>
                <w:rFonts w:cs="Arial"/>
                <w:sz w:val="18"/>
                <w:szCs w:val="18"/>
                <w:lang w:val="fr-CH"/>
              </w:rPr>
              <w:t>s</w:t>
            </w:r>
            <w:r w:rsidRPr="007E2ED6">
              <w:rPr>
                <w:rFonts w:cs="Arial"/>
                <w:sz w:val="18"/>
                <w:szCs w:val="18"/>
                <w:lang w:val="fr-CH"/>
              </w:rPr>
              <w:t xml:space="preserve"> rangés hors de portée des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r w:rsidRPr="007E2ED6">
              <w:rPr>
                <w:b/>
              </w:rPr>
              <w:t>65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AF5358">
            <w:pPr>
              <w:keepLines/>
              <w:spacing w:before="120" w:after="60"/>
              <w:rPr>
                <w:b/>
                <w:lang w:val="fr-CH"/>
              </w:rPr>
            </w:pPr>
            <w:r w:rsidRPr="007E2ED6">
              <w:rPr>
                <w:b/>
                <w:lang w:val="fr-CH"/>
              </w:rPr>
              <w:t>Espace extérieur</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Les sorties du terrain peuvent-elles être fermées à clé (surtout côté rue</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B4E49" w:rsidP="001B4E49">
            <w:pPr>
              <w:spacing w:before="40" w:after="40" w:line="300" w:lineRule="auto"/>
              <w:rPr>
                <w:rFonts w:cs="Arial"/>
                <w:sz w:val="18"/>
                <w:szCs w:val="18"/>
                <w:lang w:val="fr-CH"/>
              </w:rPr>
            </w:pPr>
            <w:r w:rsidRPr="007E2ED6">
              <w:rPr>
                <w:rFonts w:cs="Arial"/>
                <w:sz w:val="18"/>
                <w:szCs w:val="18"/>
                <w:lang w:val="fr-CH"/>
              </w:rPr>
              <w:t>Les revêtements de sol sont-ils sûrs ?</w:t>
            </w:r>
            <w:r w:rsidR="00AF5358" w:rsidRPr="007E2ED6">
              <w:rPr>
                <w:rFonts w:cs="Arial"/>
                <w:sz w:val="18"/>
                <w:szCs w:val="18"/>
                <w:lang w:val="fr-CH"/>
              </w:rPr>
              <w:t xml:space="preserve"> (</w:t>
            </w:r>
            <w:r w:rsidR="009569A4" w:rsidRPr="007E2ED6">
              <w:rPr>
                <w:rFonts w:cs="Arial"/>
                <w:sz w:val="18"/>
                <w:szCs w:val="18"/>
                <w:lang w:val="fr-CH"/>
              </w:rPr>
              <w:t>Recommandé</w:t>
            </w:r>
            <w:r w:rsidRPr="007E2ED6">
              <w:rPr>
                <w:rFonts w:cs="Arial"/>
                <w:sz w:val="18"/>
                <w:szCs w:val="18"/>
                <w:lang w:val="fr-CH"/>
              </w:rPr>
              <w:t xml:space="preserve"> : pavés composites, pierre naturelle taillée ou </w:t>
            </w:r>
            <w:r w:rsidR="00F43379" w:rsidRPr="007E2ED6">
              <w:rPr>
                <w:rFonts w:cs="Arial"/>
                <w:sz w:val="18"/>
                <w:szCs w:val="18"/>
                <w:lang w:val="fr-CH"/>
              </w:rPr>
              <w:t>a</w:t>
            </w:r>
            <w:r w:rsidR="00AF5358" w:rsidRPr="007E2ED6">
              <w:rPr>
                <w:rFonts w:cs="Arial"/>
                <w:sz w:val="18"/>
                <w:szCs w:val="18"/>
                <w:lang w:val="fr-CH"/>
              </w:rPr>
              <w:t>sphalt</w:t>
            </w:r>
            <w:r w:rsidR="00F43379" w:rsidRPr="007E2ED6">
              <w:rPr>
                <w:rFonts w:cs="Arial"/>
                <w:sz w:val="18"/>
                <w:szCs w:val="18"/>
                <w:lang w:val="fr-CH"/>
              </w:rPr>
              <w:t>e</w:t>
            </w:r>
            <w:r w:rsidR="00AF5358" w:rsidRPr="007E2ED6">
              <w:rPr>
                <w:rFonts w:cs="Arial"/>
                <w:sz w:val="18"/>
                <w:szCs w:val="18"/>
                <w:lang w:val="fr-CH"/>
              </w:rPr>
              <w:t xml:space="preserve">. </w:t>
            </w:r>
            <w:r w:rsidR="009569A4" w:rsidRPr="007E2ED6">
              <w:rPr>
                <w:rFonts w:cs="Arial"/>
                <w:sz w:val="18"/>
                <w:szCs w:val="18"/>
                <w:lang w:val="fr-CH"/>
              </w:rPr>
              <w:t>Non recommandé</w:t>
            </w:r>
            <w:r w:rsidRPr="007E2ED6">
              <w:rPr>
                <w:rFonts w:cs="Arial"/>
                <w:sz w:val="18"/>
                <w:szCs w:val="18"/>
                <w:lang w:val="fr-CH"/>
              </w:rPr>
              <w:t> : dalles en pierre polie, pavage à</w:t>
            </w:r>
            <w:r w:rsidR="009569A4" w:rsidRPr="007E2ED6">
              <w:rPr>
                <w:rFonts w:cs="Arial"/>
                <w:sz w:val="18"/>
                <w:szCs w:val="18"/>
                <w:lang w:val="fr-CH"/>
              </w:rPr>
              <w:t xml:space="preserve"> bords tranchants ainsi que </w:t>
            </w:r>
            <w:r w:rsidRPr="007E2ED6">
              <w:rPr>
                <w:rFonts w:cs="Arial"/>
                <w:sz w:val="18"/>
                <w:szCs w:val="18"/>
                <w:lang w:val="fr-CH"/>
              </w:rPr>
              <w:t>revêtements en gravillons ou gravier</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9569A4" w:rsidP="009569A4">
            <w:pPr>
              <w:spacing w:before="40" w:after="40" w:line="300" w:lineRule="auto"/>
              <w:rPr>
                <w:rFonts w:cs="Arial"/>
                <w:sz w:val="18"/>
                <w:szCs w:val="18"/>
                <w:lang w:val="fr-CH"/>
              </w:rPr>
            </w:pPr>
            <w:r w:rsidRPr="007E2ED6">
              <w:rPr>
                <w:rFonts w:cs="Arial"/>
                <w:sz w:val="18"/>
                <w:szCs w:val="18"/>
                <w:lang w:val="fr-CH"/>
              </w:rPr>
              <w:t>Les rebords de plus de 20 cm de haut sont-il dotés de protections telles que bandes végétale ou bacs à plantes, bancs ou éléments de balustrade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9569A4" w:rsidP="009569A4">
            <w:pPr>
              <w:spacing w:before="40" w:after="40" w:line="300" w:lineRule="auto"/>
              <w:rPr>
                <w:rFonts w:cs="Arial"/>
                <w:sz w:val="18"/>
                <w:szCs w:val="18"/>
                <w:lang w:val="fr-CH"/>
              </w:rPr>
            </w:pPr>
            <w:r w:rsidRPr="007E2ED6">
              <w:rPr>
                <w:rFonts w:cs="Arial"/>
                <w:sz w:val="18"/>
                <w:szCs w:val="18"/>
                <w:lang w:val="fr-CH"/>
              </w:rPr>
              <w:t xml:space="preserve">Les </w:t>
            </w:r>
            <w:r w:rsidR="00C9270C" w:rsidRPr="007E2ED6">
              <w:rPr>
                <w:rFonts w:cs="Arial"/>
                <w:sz w:val="18"/>
                <w:szCs w:val="18"/>
                <w:lang w:val="fr-CH"/>
              </w:rPr>
              <w:t>lieux de chute potentielle</w:t>
            </w:r>
            <w:r w:rsidRPr="007E2ED6">
              <w:rPr>
                <w:rFonts w:cs="Arial"/>
                <w:sz w:val="18"/>
                <w:szCs w:val="18"/>
                <w:lang w:val="fr-CH"/>
              </w:rPr>
              <w:t xml:space="preserve"> dans les aires de jeux, telles que des</w:t>
            </w:r>
            <w:r w:rsidR="00AF5358" w:rsidRPr="007E2ED6">
              <w:rPr>
                <w:rFonts w:cs="Arial"/>
                <w:sz w:val="18"/>
                <w:szCs w:val="18"/>
                <w:lang w:val="fr-CH"/>
              </w:rPr>
              <w:t xml:space="preserve"> </w:t>
            </w:r>
            <w:r w:rsidRPr="007E2ED6">
              <w:rPr>
                <w:rFonts w:cs="Arial"/>
                <w:sz w:val="18"/>
                <w:szCs w:val="18"/>
                <w:lang w:val="fr-CH"/>
              </w:rPr>
              <w:t>marches</w:t>
            </w:r>
            <w:r w:rsidR="00AF5358" w:rsidRPr="007E2ED6">
              <w:rPr>
                <w:rFonts w:cs="Arial"/>
                <w:sz w:val="18"/>
                <w:szCs w:val="18"/>
                <w:lang w:val="fr-CH"/>
              </w:rPr>
              <w:t xml:space="preserve">, </w:t>
            </w:r>
            <w:r w:rsidRPr="007E2ED6">
              <w:rPr>
                <w:rFonts w:cs="Arial"/>
                <w:sz w:val="18"/>
                <w:szCs w:val="18"/>
                <w:lang w:val="fr-CH"/>
              </w:rPr>
              <w:t>escaliers ou rebords, sont-ils interdits aux véhicules d’enfants ou sécuri</w:t>
            </w:r>
            <w:r w:rsidR="00C9270C" w:rsidRPr="007E2ED6">
              <w:rPr>
                <w:rFonts w:cs="Arial"/>
                <w:sz w:val="18"/>
                <w:szCs w:val="18"/>
                <w:lang w:val="fr-CH"/>
              </w:rPr>
              <w:t>s</w:t>
            </w:r>
            <w:r w:rsidRPr="007E2ED6">
              <w:rPr>
                <w:rFonts w:cs="Arial"/>
                <w:sz w:val="18"/>
                <w:szCs w:val="18"/>
                <w:lang w:val="fr-CH"/>
              </w:rPr>
              <w:t>és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t>65.05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Les plantes toxiques ou les biotopes humides sont-ils hors de portée des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lastRenderedPageBreak/>
              <w:t>65.06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C9270C" w:rsidP="00C9270C">
            <w:pPr>
              <w:spacing w:before="40" w:after="40" w:line="300" w:lineRule="auto"/>
              <w:rPr>
                <w:rFonts w:cs="Arial"/>
                <w:sz w:val="18"/>
                <w:szCs w:val="18"/>
                <w:lang w:val="fr-CH"/>
              </w:rPr>
            </w:pPr>
            <w:r w:rsidRPr="007E2ED6">
              <w:rPr>
                <w:rFonts w:cs="Arial"/>
                <w:sz w:val="18"/>
                <w:szCs w:val="18"/>
                <w:lang w:val="fr-CH"/>
              </w:rPr>
              <w:t>Les recouvrements (p. ex. grilles) accessibles aux enfants</w:t>
            </w:r>
            <w:r w:rsidR="00AF5358" w:rsidRPr="007E2ED6">
              <w:rPr>
                <w:rFonts w:cs="Arial"/>
                <w:sz w:val="18"/>
                <w:szCs w:val="18"/>
                <w:lang w:val="fr-CH"/>
              </w:rPr>
              <w:t xml:space="preserve"> </w:t>
            </w:r>
            <w:r w:rsidRPr="007E2ED6">
              <w:rPr>
                <w:rFonts w:cs="Arial"/>
                <w:sz w:val="18"/>
                <w:szCs w:val="18"/>
                <w:lang w:val="fr-CH"/>
              </w:rPr>
              <w:t>sont-ils sécurisés contre le soulèvement par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t>65.07</w:t>
            </w:r>
          </w:p>
        </w:tc>
        <w:tc>
          <w:tcPr>
            <w:tcW w:w="4253" w:type="dxa"/>
            <w:tcBorders>
              <w:top w:val="single" w:sz="6" w:space="0" w:color="auto"/>
              <w:left w:val="single" w:sz="6" w:space="0" w:color="auto"/>
              <w:bottom w:val="single" w:sz="6" w:space="0" w:color="auto"/>
              <w:right w:val="single" w:sz="6" w:space="0" w:color="auto"/>
            </w:tcBorders>
          </w:tcPr>
          <w:p w:rsidR="00F43379" w:rsidRPr="007E2ED6" w:rsidRDefault="00F43379" w:rsidP="00F43379">
            <w:pPr>
              <w:spacing w:before="40" w:after="40" w:line="300" w:lineRule="auto"/>
              <w:rPr>
                <w:rFonts w:cs="Arial"/>
                <w:sz w:val="18"/>
                <w:szCs w:val="18"/>
                <w:lang w:val="fr-CH"/>
              </w:rPr>
            </w:pPr>
            <w:r w:rsidRPr="007E2ED6">
              <w:rPr>
                <w:rFonts w:cs="Arial"/>
                <w:sz w:val="18"/>
                <w:szCs w:val="18"/>
                <w:lang w:val="fr-CH"/>
              </w:rPr>
              <w:t>Les jeux et jouets sont-ils rangés de telle sorte qu’ils ne peuvent tomber sur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 xml:space="preserve">Les places de jeux sont-elles conformes aux recommandations du BPA </w:t>
            </w:r>
            <w:r w:rsidR="00AF5358" w:rsidRPr="007E2ED6">
              <w:rPr>
                <w:rFonts w:cs="Arial"/>
                <w:sz w:val="18"/>
                <w:szCs w:val="18"/>
                <w:lang w:val="fr-CH"/>
              </w:rPr>
              <w:t>(</w:t>
            </w:r>
            <w:r w:rsidRPr="007E2ED6">
              <w:rPr>
                <w:rFonts w:cs="Arial"/>
                <w:sz w:val="18"/>
                <w:szCs w:val="18"/>
                <w:lang w:val="fr-CH"/>
              </w:rPr>
              <w:t xml:space="preserve">en cas de doute, le délégué </w:t>
            </w:r>
            <w:r w:rsidR="00837EC5" w:rsidRPr="007E2ED6">
              <w:rPr>
                <w:rFonts w:cs="Arial"/>
                <w:sz w:val="18"/>
                <w:szCs w:val="18"/>
                <w:lang w:val="fr-CH"/>
              </w:rPr>
              <w:t>BPA</w:t>
            </w:r>
            <w:r w:rsidR="00AF5358" w:rsidRPr="007E2ED6">
              <w:rPr>
                <w:rFonts w:cs="Arial"/>
                <w:sz w:val="18"/>
                <w:szCs w:val="18"/>
                <w:lang w:val="fr-CH"/>
              </w:rPr>
              <w:t>-</w:t>
            </w:r>
            <w:r w:rsidRPr="007E2ED6">
              <w:rPr>
                <w:rFonts w:cs="Arial"/>
                <w:sz w:val="18"/>
                <w:szCs w:val="18"/>
                <w:lang w:val="fr-CH"/>
              </w:rPr>
              <w:t xml:space="preserve">de la commune peut </w:t>
            </w:r>
            <w:r w:rsidR="00837EC5" w:rsidRPr="007E2ED6">
              <w:rPr>
                <w:rFonts w:cs="Arial"/>
                <w:sz w:val="18"/>
                <w:szCs w:val="18"/>
                <w:lang w:val="fr-CH"/>
              </w:rPr>
              <w:t>servir de ressource</w:t>
            </w:r>
            <w:r w:rsidR="00AF5358" w:rsidRPr="007E2ED6">
              <w:rPr>
                <w:rFonts w:cs="Arial"/>
                <w:sz w:val="18"/>
                <w:szCs w:val="18"/>
                <w:lang w:val="fr-CH"/>
              </w:rPr>
              <w:t>)</w:t>
            </w:r>
            <w:r w:rsidR="00837EC5"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bl>
    <w:p w:rsidR="00A15FE3" w:rsidRPr="007E2ED6" w:rsidRDefault="00A15FE3" w:rsidP="00BE3B94">
      <w:pPr>
        <w:rPr>
          <w:lang w:val="fr-CH"/>
        </w:rPr>
      </w:pPr>
    </w:p>
    <w:p w:rsidR="00A15FE3" w:rsidRPr="007E2ED6" w:rsidRDefault="00A15FE3" w:rsidP="006635A6">
      <w:pPr>
        <w:pStyle w:val="Titre1"/>
        <w:rPr>
          <w:lang w:val="fr-CH"/>
        </w:rPr>
      </w:pPr>
      <w:bookmarkStart w:id="70" w:name="_Toc364668463"/>
      <w:r w:rsidRPr="007E2ED6">
        <w:rPr>
          <w:lang w:val="fr-CH"/>
        </w:rPr>
        <w:t>Cantine</w:t>
      </w:r>
      <w:bookmarkEnd w:id="70"/>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r w:rsidRPr="007E2ED6">
              <w:rPr>
                <w:b/>
                <w:lang w:val="fr-CH"/>
              </w:rPr>
              <w:t>61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AA6E82">
            <w:pPr>
              <w:pStyle w:val="Titre2"/>
              <w:rPr>
                <w:lang w:val="fr-CH"/>
              </w:rPr>
            </w:pPr>
            <w:bookmarkStart w:id="71" w:name="_Toc364668464"/>
            <w:r w:rsidRPr="007E2ED6">
              <w:rPr>
                <w:lang w:val="fr-CH"/>
              </w:rPr>
              <w:t>Cuisine généralités</w:t>
            </w:r>
            <w:bookmarkEnd w:id="7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dès leur prise de poste et périodiquement ensuite, des dangers existants et des mesures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travaillent-ils uniquement sur les machines et appareils pour lesquels ils ont été 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contrôlent-ils et imposent-ils au quotidien le respect des règles de comportement inculquées?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concept d'élimination des déchets assure-t-il que les débris de verre, les conserves, etc. soient jetés uniquement dans les récipients prévus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est-elle clairement désignée pour prendre en charge la fermeture du robinet principal d'arrivée de gaz ou de la bouteille de gaz ainsi que la fermeture de la friteuse, de la cuisinière et de la ventilation?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système de signalisation clair de défauts sur les câbles, les appareils, le mobilier et les bâtiments est-il mis en place?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installés en milieux humides?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vêtements appropriés de protection contre le froid sont-ils mis à disposition pour travailler dans des chambres froides?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lunettes et les gants de protection appropriés sont-ils mis à disposition pour la manipulation de produits concentrés de lavage et de nettoyage (voir fiches de données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et des crèmes hydratantes de soin pour les mains (travaux de lavage et de nettoyage, par ex.) sont-ils à disposition?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portent-ils des chaussures appropriées (recommandation: semelles en caoutchouc ou en polyuréthane)?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61.12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directives pour les femmes enceintes en service et les intéressées les connaissent-elles, p. ex. information des droits lors de grossesse, port de charge, risque infectieux, toxique, horaire de nuit?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4F316A" w:rsidP="004F316A">
            <w:pPr>
              <w:spacing w:before="40" w:after="40"/>
              <w:rPr>
                <w:rFonts w:cs="Arial"/>
                <w:color w:val="000000"/>
                <w:sz w:val="18"/>
                <w:szCs w:val="18"/>
                <w:lang w:val="fr-CH"/>
              </w:rPr>
            </w:pPr>
            <w:r w:rsidRPr="007E2ED6">
              <w:rPr>
                <w:rFonts w:cs="Arial"/>
                <w:color w:val="000000"/>
                <w:sz w:val="18"/>
                <w:szCs w:val="18"/>
                <w:lang w:val="fr-CH"/>
              </w:rPr>
              <w:t xml:space="preserve">Les issues de secours </w:t>
            </w:r>
            <w:r w:rsidR="00A15FE3" w:rsidRPr="007E2ED6">
              <w:rPr>
                <w:rFonts w:cs="Arial"/>
                <w:color w:val="000000"/>
                <w:sz w:val="18"/>
                <w:szCs w:val="18"/>
                <w:lang w:val="fr-CH"/>
              </w:rPr>
              <w:t>sont-elles libres et non obstruées par des objets ou du matériel de quel</w:t>
            </w:r>
            <w:r w:rsidR="00A15FE3" w:rsidRPr="007E2ED6">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61.15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les consignes internes en cas d’urgence?</w:t>
            </w:r>
            <w:r w:rsidRPr="007E2ED6">
              <w:rPr>
                <w:rFonts w:cs="Arial"/>
                <w:color w:val="000000"/>
                <w:sz w:val="18"/>
                <w:szCs w:val="18"/>
                <w:lang w:val="fr-CH"/>
              </w:rPr>
              <w:br/>
              <w:t>-alarme en cas d’incendie/incendie</w:t>
            </w:r>
            <w:r w:rsidRPr="007E2ED6">
              <w:rPr>
                <w:rFonts w:cs="Arial"/>
                <w:color w:val="000000"/>
                <w:sz w:val="18"/>
                <w:szCs w:val="18"/>
                <w:lang w:val="fr-CH"/>
              </w:rPr>
              <w:br/>
              <w:t>-évacuation</w:t>
            </w:r>
            <w:r w:rsidRPr="007E2ED6">
              <w:rPr>
                <w:rFonts w:cs="Arial"/>
                <w:color w:val="000000"/>
                <w:sz w:val="18"/>
                <w:szCs w:val="18"/>
                <w:lang w:val="fr-CH"/>
              </w:rPr>
              <w:br/>
              <w:t>-urgence médicale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154C6">
            <w:pPr>
              <w:pStyle w:val="Titre2"/>
              <w:rPr>
                <w:lang w:val="fr-CH"/>
              </w:rPr>
            </w:pPr>
            <w:bookmarkStart w:id="72" w:name="_Toc364668465"/>
            <w:r w:rsidRPr="007E2ED6">
              <w:rPr>
                <w:lang w:val="fr-CH"/>
              </w:rPr>
              <w:t>Ergonomie dans la cuisine</w:t>
            </w:r>
            <w:bookmarkEnd w:id="7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62.01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fermeture des portes et le réglage adapté de la ventilation, etc. permettent-ils d'éviter les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62.02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travail fréquemment utilisés sont-ils accessibles sans équipement de montée (échelles, escabeaux)?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62.03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de montée sont-ils disponibles pour la réalisation de travaux au-dessus du niveau de la tête (échelles pliantes, marchepieds,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62.04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porter à deux les poêles, les marmites ou les récipients lourds?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62.05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hauteurs de travail, les tables de travail ainsi que les bacs à laver permettent-ils de préserver le dos, et plus précisément de ne pas se courber ou devoir hausser les épaules?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62.06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pour le transport de charges sont-ils prévus (voitures de service, diables, chariots,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154C6">
            <w:pPr>
              <w:pStyle w:val="Titre2"/>
              <w:rPr>
                <w:lang w:val="fr-CH"/>
              </w:rPr>
            </w:pPr>
            <w:bookmarkStart w:id="73" w:name="_Toc364668466"/>
            <w:r w:rsidRPr="007E2ED6">
              <w:rPr>
                <w:lang w:val="fr-CH"/>
              </w:rPr>
              <w:t>Machines, installations et appareils dans la cuisine</w:t>
            </w:r>
            <w:bookmarkEnd w:id="7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revêtements de sol sont-ils antidérapants? Sont-ils adaptés aux conditions d'utilisation?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liquides peuvent-ils s'écouler librement dans les milieux humides?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grilles au sol sont-elles antidérapantes? Peut-on y trébucher et leurs plaques de recouvrement 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bandes antidérapantes ou autres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et les prises situées en milieux humides sont-elles équipées d'un interrupteur diffé</w:t>
            </w:r>
            <w:r w:rsidRPr="007E2ED6">
              <w:rPr>
                <w:rFonts w:cs="Arial"/>
                <w:color w:val="000000"/>
                <w:sz w:val="18"/>
                <w:szCs w:val="18"/>
                <w:lang w:val="fr-CH"/>
              </w:rPr>
              <w:lastRenderedPageBreak/>
              <w:t xml:space="preserve">rentiel (obligatoire pour les installations et les transformations à partir de 1986, recommandé pour un post-équipement d'installations plus anciennes)?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prises et les installations électriques se situent-elles au-dessus du niveau de projection ou sont-elles protégées contre les projections d'eau?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capote de protection de la coupeuse dispose-t-elle d'un système de surveillance électrique pour que le couteau ne soit pas accessible en cours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malaxeurs/fouets sont-ils équipés de capotes à verrou électrique ou les collaborateurs sont-ils avertis périodiquement de ne pas accéder à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batteur électrique est-il équipé d'un interrupteur à impulsion qui stoppe l'appareil lorsqu'on le lâche ou les instructions et la surveillance assurent-elles qu'il soit actionné uniquement une fois plongé dans l'aliment?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sur le batteur sont-ils sécurisés par un verrou?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couteau de la machine à trancher le pain est-il suffisamment long pour ne pas être accessible dans la zone dangereuse?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l'ouverture de portes, les collaborateurs se tiennent-ils derrière la porte pour se protéger? Lors de l'ouverture du steamer, laissent-t-ils s'échapper la vapeur dans un premier temps?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chambre froide dispose-t-elle d'une alarme audible à tout moment, désactivable uniquement de l'intérieur même de la chambre froide, et ce, même si la personne bloquée assure seul le service de cuisine?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un éclairage de secours en bon état de fonctionnement, ou un marquage lumineux persistant suffisant?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couvercles des poêles contenant des aliments chauds sont-ils soulevés de manière à servir de protection du visage et des bras?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se signalent-ils les uns les autres les poêles, couvercles, etc. chauds?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viande (escalopes, steacks, par ex.) est-elle toujours posée dans la graisse chaude en en éloignant le corps?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Lorsque des liquides chauds doivent être vidés, veille-t-on à éloigner le corps et si besoin à procéder à deux?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63.19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21CBF">
            <w:pPr>
              <w:spacing w:before="40" w:after="40" w:line="300" w:lineRule="auto"/>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74" w:name="_Toc364668467"/>
            <w:r w:rsidRPr="007E2ED6">
              <w:rPr>
                <w:lang w:val="fr-CH"/>
              </w:rPr>
              <w:t>Couteaux</w:t>
            </w:r>
            <w:bookmarkEnd w:id="7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64.01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aspects ergonomiques sont-ils pris en compte lors de l'achat de couteaux (forme du manche adaptée à la main, aucun glissement de la main sur la lame,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couteaux et les outils de coupe sont-ils régulièrement contrôlés et aiguisés?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Après chaque affûtage, l'épaisseur de la lame est-elle contrôlée? Les couteaux trop effilés ou usés sont-ils retirés (largeur de lame min. de 8 mm)?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du manche du couteau est-il régulièrement vérifié?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supports de caoutchouc empêchent-ils les planches à découper de glisser (anneaux de caoutchouc,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couteaux sont-ils rangés dans des endroits appropriés (bloc ou tiroir à couteaux)?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lames de la coupeuse sont-elles toujours rangées avec leurs housses de protection?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Si nécessaire, des gants anti-coupures sont-ils portés (lors du nettoyage ou du changement de lames ou d'autres outils de découpe sur les machines, lors du nettoyage de la machine à trancher, lors de l'affûtage à l'aide du fusil à aiguiser, pour les travaux légers de désossement de gibier et volailles,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 découpage d'emballages, des couteaux de sécurité avec lame rétractible sont-ils toujours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couteaux sont-ils toujours transportés la lame dirigée vers le bas?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l'utilisation de couteaux, veille-t-on à toujours travailler sur une planche à découper et non sans support (diriger la lame vers le bas lors de la préparation ou de la découpe de pain pour sandwich et hamburger,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technique de découpe utilisée est-elle appropriée (guider le couteau avec les doigts repliés et ne j</w:t>
            </w:r>
            <w:r w:rsidR="00F271DC" w:rsidRPr="007E2ED6">
              <w:rPr>
                <w:rFonts w:cs="Arial"/>
                <w:color w:val="000000"/>
                <w:sz w:val="18"/>
                <w:szCs w:val="18"/>
                <w:lang w:val="fr-CH"/>
              </w:rPr>
              <w:t>amais le soulever au-</w:t>
            </w:r>
            <w:r w:rsidRPr="007E2ED6">
              <w:rPr>
                <w:rFonts w:cs="Arial"/>
                <w:color w:val="000000"/>
                <w:sz w:val="18"/>
                <w:szCs w:val="18"/>
                <w:lang w:val="fr-CH"/>
              </w:rPr>
              <w:t>dessus du niveau des doigts)?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toujours à ce que les collaborateurs nettoient eux-mêmes les couteaux immédiatement après leur utilisation et ne les placent pas dans le bac de lavage?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Veille-t-on à ne jamais placer les couteaux dans ou sous la préparation?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64.15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et en particulier les apprentis et le personnel aidant, sont-ils formés au travail avec les couteaux (rangement approprié, utilisation des gants anti-coupures, utilisation correcte, nettoyage)?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64.16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contrôlent-ils et imposent-ils les règles de sécurité dans le travail quotidien?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75" w:name="_Toc364668468"/>
            <w:r w:rsidRPr="007E2ED6">
              <w:rPr>
                <w:lang w:val="fr-CH"/>
              </w:rPr>
              <w:t>Friteuse</w:t>
            </w:r>
            <w:bookmarkEnd w:id="7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thermostats de fonctionnement et de sécurité de la friteuse sont-ils contrôlés périodiquement (recommandation au moins une fois tous les 2 ans) par un spécialiste et selon les données du fabricant?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matières grasses et les huiles utilisées dans la friteuse sont-elles adaptées (difficilement inflammables, pouvant être chauffées à température élevée, voir les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Une couverture extinctrice (pour couvrir l'ensemble du corps, au min. 180 x 120 cm) est-elle accrochée de manière bien visible à proximité de la friteuse?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Une formation au nettoyage correct de la friteuse est-elle périodiquement réalisée? Des contrôles sont-ils effectués (laisser l'huile refroidir pendant 10 à 15 min. avant de la vider, ne pas placer les récipients remplis de l'huile froide sur les voies de circulation)?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capots d'aspiration et les filtres à huiles sont-ils périodiquement nettoyés à l'intérieur et à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L'accès aux filtres à huile est-il bien sans danger (utilisation d'échelles, couverture de la cuisinière au moyen d'un matériau antidérapant)?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conduits de ventilation sont-ils nettoyés périodiquement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à l'extinction d'un feu de friteuse (utilisation de la couverture extinctrice, pas d'eau!)?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65.09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éviter de glisser ou de trébucher, veille-t-on à bien égoutter les aliments frits afin qu'aucune projection de graisse provenant du panier de friture ne tombe au sol (le cas échéant, nettoyer immédiatement les sols souillés et installer des panneaux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D770E">
            <w:pPr>
              <w:pStyle w:val="Titre2"/>
              <w:rPr>
                <w:lang w:val="fr-CH"/>
              </w:rPr>
            </w:pPr>
            <w:bookmarkStart w:id="76" w:name="_Toc364668469"/>
            <w:r w:rsidRPr="007E2ED6">
              <w:rPr>
                <w:lang w:val="fr-CH"/>
              </w:rPr>
              <w:t>Coupe-légumes et éplucheuse de pommes de terre</w:t>
            </w:r>
            <w:bookmarkEnd w:id="7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20"/>
                <w:lang w:val="fr-CH"/>
              </w:rPr>
            </w:pPr>
            <w:r w:rsidRPr="007E2ED6">
              <w:rPr>
                <w:rFonts w:cs="Arial"/>
                <w:color w:val="000000"/>
                <w:sz w:val="18"/>
                <w:szCs w:val="18"/>
                <w:lang w:val="fr-CH"/>
              </w:rPr>
              <w:t>Les machines sont-elles installées sur des surfaces de travail planes et stables, à proximité d'une prise (attention au trébuchement: ne pas poser de câble sur 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utilisateurs des machines sont-ils formés sur les risques et les mesures de sécurité nécessaires (voir mode d'emploi)?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En cas de panne, les machines sont-elles mises hors service et sont-elles déconnectées du réseau </w:t>
            </w:r>
            <w:r w:rsidRPr="007E2ED6">
              <w:rPr>
                <w:rFonts w:cs="Arial"/>
                <w:color w:val="000000"/>
                <w:sz w:val="18"/>
                <w:szCs w:val="18"/>
                <w:lang w:val="fr-CH"/>
              </w:rPr>
              <w:lastRenderedPageBreak/>
              <w:t>avant chaque contrôle (débranchement de la prise réseau)?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coupe-légumes s'arrête-t-il immédiatement lors de la désactivation du levier de fermeture (pour mettre en place les éléments de découpe,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couvercle du coupe-légumes se met-il automatiquement en position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capote de protection de la coupeuse de pommes de terre dispose-t-elle d'un système de surveillance électrique pour que les lames ne soient pas accessibles en cours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L'orifice de remplissage de l'éplucheuse de pommes de terre se situe-t-il à une hauteur appropriée?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zone dangereuse du pèle-pommes est-elle sécurisée pour éviter tout accès avec les mains (capote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66.09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capote de protection du pèle-pommes est-elle sécurisée afin que la machine s'arrête si on s'en éloigne?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D770E">
            <w:pPr>
              <w:pStyle w:val="Titre2"/>
              <w:rPr>
                <w:lang w:val="fr-CH"/>
              </w:rPr>
            </w:pPr>
            <w:bookmarkStart w:id="77" w:name="_Toc364668470"/>
            <w:r w:rsidRPr="007E2ED6">
              <w:rPr>
                <w:lang w:val="fr-CH"/>
              </w:rPr>
              <w:t>Machine à trancher et machine à steaks</w:t>
            </w:r>
            <w:bookmarkEnd w:id="7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se situent-elles sur des surfaces de travail planes et stables, à proximité d'une prise (attention au trébuchement: ne pas poser de câble sur 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utilisateurs de machines sont-ils formés sur les risques et les mesures de sécurité nécessaires (voir mode d'emploi)?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panne ou de nettoyage, les machines sont-elles mises hors service et sont-elles déconnectées du réseau avant chaque contrôle (débranchement de la prise réseau)?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machine à trancher est-elle conforme aux exigences de sécurité afin qu'aucun risque de blessure ne se présente (par ex., support de produits pivotants mais inséparables du chariot, paroi arrière du chariot et protège-doigts, couvercle de lames à verrou, c'est-à-dire arrêt de l'alimentation moteur lors de la suppression du couvercle)?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lame de la machine à trancher est-elle essuyée du milieu vers l'extérieur et non le contraire?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composants protéiniques incrustés sont-ils dissous au moyen d'un tissu humide ou d'un vaporisateur?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à steak s'arrête-t-elle automatiquement lors de l'ouverture du boîtier?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ce que les mains ne puissent jamais accéder à l'orifice de remplissage (par ex., lors du remplissage, éloigner les corps étrangers)?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67.09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par le dessous de la machine à steaks est-il strictement interdit?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sens de rotation de la machine à steaks est-il contrôlé après l'assemblage?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distances de sécurité nécessaires pour empêcher l'accès à la moulinette sont-elles respectées (distance de la clef d'introduction jusqu'à la lame rotative &gt; 120 mm, diamètre &lt; 52 mm)?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bouchon (poussoir) est-il utilisé pour introduire la viande dans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Arrête-ton la machine pour enlever la viande qui en sort?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mâchoire d'extraction est-elle utilisée?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67.15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de protection anti-coupures sont-ils portés pour démonter l'élément de coupe?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8E7DCA">
            <w:pPr>
              <w:pStyle w:val="Titre2"/>
              <w:rPr>
                <w:lang w:val="fr-CH"/>
              </w:rPr>
            </w:pPr>
            <w:bookmarkStart w:id="78" w:name="_Toc364668471"/>
            <w:r w:rsidRPr="007E2ED6">
              <w:rPr>
                <w:lang w:val="fr-CH"/>
              </w:rPr>
              <w:t>Marmites, cuisinière</w:t>
            </w:r>
            <w:bookmarkEnd w:id="7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marmites basculantes et au sol sont-elle</w:t>
            </w:r>
            <w:r w:rsidR="00F271DC" w:rsidRPr="007E2ED6">
              <w:rPr>
                <w:rFonts w:cs="Arial"/>
                <w:color w:val="000000"/>
                <w:sz w:val="18"/>
                <w:szCs w:val="18"/>
                <w:lang w:val="fr-CH"/>
              </w:rPr>
              <w:t>s</w:t>
            </w:r>
            <w:r w:rsidRPr="007E2ED6">
              <w:rPr>
                <w:rFonts w:cs="Arial"/>
                <w:color w:val="000000"/>
                <w:sz w:val="18"/>
                <w:szCs w:val="18"/>
                <w:lang w:val="fr-CH"/>
              </w:rPr>
              <w:t xml:space="preserve"> équipées des éléments de sécurité appropriés?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marmite à haute pression et le steamer sont-ils réglés pour que le couvercle ne s'ouvre qu'en l'absence de pression?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couvercles de la marmite à haute pression et du steamer sont-ils sécurisés en cas d'accident?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sécurité (thermostats, soupapes de surpression) des appareils chauffés à l'eau et à la vapeur (marmite basculante, bain-marie, steamer à pression) sont-ils périodiquement contrôlés par un spécialiste, conformément aux données du fournisseur (recommandation: min. tous les 2 ans)?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cuisinière est-elle protégée au contact des pièces chaudes?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cuisinière est-elle pourvue d'une barre de maintien isolée?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au gaz sont-elles dans un état impeccable?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au gaz sont-elles équipées d'un système de surveillance des fuites?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68.09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L'alimentation en oxygène est-elle suffisante lors du fonctionnement des installations au gaz?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b/>
                <w:lang w:val="fr-CH"/>
              </w:rPr>
            </w:pPr>
            <w:r w:rsidRPr="007E2ED6">
              <w:rPr>
                <w:b/>
                <w:lang w:val="fr-CH"/>
              </w:rPr>
              <w:t>69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79" w:name="_Toc364668472"/>
            <w:r w:rsidRPr="007E2ED6">
              <w:rPr>
                <w:lang w:val="fr-CH"/>
              </w:rPr>
              <w:t>Service, Office</w:t>
            </w:r>
            <w:bookmarkEnd w:id="7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dès leur prise de poste et périodiquement ensuite, sur les dangers existants et sur les mesures de sécurité?</w:t>
            </w:r>
            <w:r w:rsidRPr="007E2ED6">
              <w:rPr>
                <w:rFonts w:cs="Arial"/>
                <w:color w:val="000000"/>
                <w:sz w:val="18"/>
                <w:szCs w:val="18"/>
                <w:lang w:val="fr-CH"/>
              </w:rPr>
              <w:br/>
              <w:t>Les thèmes importants de ces in</w:t>
            </w:r>
            <w:r w:rsidR="00F271DC" w:rsidRPr="007E2ED6">
              <w:rPr>
                <w:rFonts w:cs="Arial"/>
                <w:color w:val="000000"/>
                <w:sz w:val="18"/>
                <w:szCs w:val="18"/>
                <w:lang w:val="fr-CH"/>
              </w:rPr>
              <w:t>s</w:t>
            </w:r>
            <w:r w:rsidRPr="007E2ED6">
              <w:rPr>
                <w:rFonts w:cs="Arial"/>
                <w:color w:val="000000"/>
                <w:sz w:val="18"/>
                <w:szCs w:val="18"/>
                <w:lang w:val="fr-CH"/>
              </w:rPr>
              <w:t xml:space="preserve">tructions sont les suivants: </w:t>
            </w:r>
            <w:r w:rsidRPr="007E2ED6">
              <w:rPr>
                <w:rFonts w:cs="Arial"/>
                <w:color w:val="000000"/>
                <w:sz w:val="18"/>
                <w:szCs w:val="18"/>
                <w:lang w:val="fr-CH"/>
              </w:rPr>
              <w:br/>
              <w:t>- nettoyage immédiat des sols salis</w:t>
            </w:r>
            <w:r w:rsidRPr="007E2ED6">
              <w:rPr>
                <w:rFonts w:cs="Arial"/>
                <w:color w:val="000000"/>
                <w:sz w:val="18"/>
                <w:szCs w:val="18"/>
                <w:lang w:val="fr-CH"/>
              </w:rPr>
              <w:br/>
              <w:t>- manipulation de l'équipement de protection individuelle</w:t>
            </w:r>
            <w:r w:rsidRPr="007E2ED6">
              <w:rPr>
                <w:rFonts w:cs="Arial"/>
                <w:color w:val="000000"/>
                <w:sz w:val="18"/>
                <w:szCs w:val="18"/>
                <w:lang w:val="fr-CH"/>
              </w:rPr>
              <w:br/>
              <w:t xml:space="preserve">- manipulation des réchauds à flamber et des </w:t>
            </w:r>
            <w:r w:rsidRPr="007E2ED6">
              <w:rPr>
                <w:rFonts w:cs="Arial"/>
                <w:color w:val="000000"/>
                <w:sz w:val="18"/>
                <w:szCs w:val="18"/>
                <w:lang w:val="fr-CH"/>
              </w:rPr>
              <w:lastRenderedPageBreak/>
              <w:t>autres appareils au gaz et utilisation de la couverture extinctrice</w:t>
            </w:r>
            <w:r w:rsidRPr="007E2ED6">
              <w:rPr>
                <w:rFonts w:cs="Arial"/>
                <w:color w:val="000000"/>
                <w:sz w:val="18"/>
                <w:szCs w:val="18"/>
                <w:lang w:val="fr-CH"/>
              </w:rPr>
              <w:br/>
              <w:t>- dégagement des chemins d'évacuation et des issues de secours</w:t>
            </w:r>
            <w:r w:rsidRPr="007E2ED6">
              <w:rPr>
                <w:rFonts w:cs="Arial"/>
                <w:color w:val="000000"/>
                <w:sz w:val="18"/>
                <w:szCs w:val="18"/>
                <w:lang w:val="fr-CH"/>
              </w:rPr>
              <w:br/>
              <w:t>- transport de charges lourdes à l'aide de dispositifs d'aide, à deux ou en plusieurs allers-retours</w:t>
            </w:r>
            <w:r w:rsidRPr="007E2ED6">
              <w:rPr>
                <w:rFonts w:cs="Arial"/>
                <w:color w:val="000000"/>
                <w:sz w:val="18"/>
                <w:szCs w:val="18"/>
                <w:lang w:val="fr-CH"/>
              </w:rPr>
              <w:br/>
              <w:t>- levage et port ménageant le dos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revêtements de sol sont-ils antidérapants? Sont-ils adaptés aux conditions d'utilisation?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endroits de trébuchement sont-ils si possible éliminés (marches uniques, surélévations du sol, grilles au sol élevées, bords de tapis, etc.)?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Évite-t-on les collisions et les blessures dans les lieux de passage (en circulant à droite, en séparant les voies de circulation, grâce à l'installation d'une fenêtre de vue sur les portes,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petit monte-charge (monte-plats) fait-il l'objet d'une maintenance périodique par une entreprise spécialisée (contrat d'entretien)?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L'aménagement des tapis roulants permet-il d'éviter les endroits de coincement?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étagèred sont-elles installées à une hauteur accessible ou existe-t-il des équipements d'aide à la montée?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points de distribution des repas sont-ils arrangés de manière à pouvoir travailler debout?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machines à café et les chauffe-lait peuvent-ils être remplis sans risque (à l'aide d'équipements d'aide à la montée, tels que des échelles pliantes et des marchepieds dotés d'une marche suffisamment grande)?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machines à café sont-elles régulièrement contrôlées et entretenues?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bouteilles d'acide carbonique sont-elles sécurisées, par ex. à l'aide de chaînes?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récipient spécial est-il prévu pour l'élimination des débris de verre?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récipient métallique à couvercle est-il prévu pour jeter le contenu des cendriers?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bougies sont-elles toujours utilisées dans des bougeoirs stables et sûrs?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flambage à table est-il réalisé uniquement par des collaborateurs 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les réchauds, de la pâte combustible est-elle utilisée pour remplacer l'alcool à brûler facilement inflammable?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réchauds à flamber disposent-ils d'un dispositif de sûreté d'allumage?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qu'il faut toujours tourner le robinet de la bouteille de gaz après le flambage?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69.19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couverture extinctrice est-elle toujours à portée de main, par ex. directement sur le chariot de flambage?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réfrigérateurs et les points de prélèvement sont-il</w:t>
            </w:r>
            <w:r w:rsidR="00F271DC" w:rsidRPr="007E2ED6">
              <w:rPr>
                <w:rFonts w:cs="Arial"/>
                <w:color w:val="000000"/>
                <w:sz w:val="18"/>
                <w:szCs w:val="18"/>
                <w:lang w:val="fr-CH"/>
              </w:rPr>
              <w:t>s</w:t>
            </w:r>
            <w:r w:rsidRPr="007E2ED6">
              <w:rPr>
                <w:rFonts w:cs="Arial"/>
                <w:color w:val="000000"/>
                <w:sz w:val="18"/>
                <w:szCs w:val="18"/>
                <w:lang w:val="fr-CH"/>
              </w:rPr>
              <w:t xml:space="preserve"> aménagés de manière à pouvoir les approvisionner en position debout?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effectuent-ils le service avec des chaussures adaptées (fermées ou avec brides) à semelles antidérapantes?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ou des serviettes de service sont-elles à disposition pour la manipulation d'assiettes, de poêles chaudes,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de protection individuelle (EPI), tels que des lunettes de protection et des gants, sont-ils à disposition pour l'utilisation de produits de nettoyage concentrés? Leur utilisation est-elle surveillée?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69.24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courants d'air sont-ils évités (fermeture des portes, réglage correct de la ventilation,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lang w:val="fr-CH"/>
              </w:rPr>
              <w:t>69.25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 répartition du travail au sein du service, l'âge, le sexe et la constitution physique des collaborateurs sont-ils pris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lang w:val="fr-CH"/>
              </w:rPr>
              <w:t>69.26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chariots de service sont-ils à disposition pour le transport de charges plus importantes (couverts multiples, soupières,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lang w:val="fr-CH"/>
              </w:rPr>
              <w:t>69.27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nécessaires d'aide au transport des boissons de la cave/de l'entrepôt vers l'office sont-ils disponibles (diables, chariots, etc.)? S'assure-t-on que les charges sont portées à deux lorsque l'utilisation de ces équipements est impossible?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jc w:val="center"/>
              <w:rPr>
                <w:b/>
                <w:lang w:val="fr-CH"/>
              </w:rPr>
            </w:pPr>
            <w:r w:rsidRPr="007E2ED6">
              <w:rPr>
                <w:b/>
                <w:lang w:val="fr-CH"/>
              </w:rPr>
              <w:t>70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80" w:name="_Toc364668473"/>
            <w:r w:rsidRPr="007E2ED6">
              <w:rPr>
                <w:lang w:val="fr-CH"/>
              </w:rPr>
              <w:t>Laver la vais</w:t>
            </w:r>
            <w:r w:rsidR="00F271DC" w:rsidRPr="007E2ED6">
              <w:rPr>
                <w:lang w:val="fr-CH"/>
              </w:rPr>
              <w:t>s</w:t>
            </w:r>
            <w:r w:rsidRPr="007E2ED6">
              <w:rPr>
                <w:lang w:val="fr-CH"/>
              </w:rPr>
              <w:t>elle</w:t>
            </w:r>
            <w:bookmarkEnd w:id="8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zones dangereuses près des bandes de débarrassage sont-elles suffisamment sécurisées?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sont-ils portés lors de l'élimination des couverts, des restes et autres?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récipients de collecte des couverts, etc. sont-ils disposés de manière à travailler sans devoir tourner le haut du corps?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et de la crème pour les mains sont-ils disponibles pour les travaux manuels de lavage et de nettoyage?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hauteur de travail permet-elle de travailler debout?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port de gants adaptés permet-il d'éviter de se couper avec des débris de verre?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débris de verre sont-ils jetés dans des récipients adaptés et séparés?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lastRenderedPageBreak/>
              <w:t>70.08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des lave-vaisselle est-il sécurisé et dans un état impeccable du point de vue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lave-vaisselle sont-ils contrôlés et entretenus régulièrement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lunettes et les gants de protection appropriés sont-ils mis à disposition pour la manipulation de produits concentrés de lavage et de nettoyage? </w:t>
            </w:r>
            <w:r w:rsidRPr="007E2ED6">
              <w:rPr>
                <w:rFonts w:cs="Arial"/>
                <w:color w:val="000000"/>
                <w:sz w:val="18"/>
                <w:szCs w:val="18"/>
                <w:lang w:val="fr-CH"/>
              </w:rPr>
              <w:br/>
              <w:t>Respecter les consignes indiquées sur les fiches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rassemblements de chaînes et les autres endroits présentant un risque de coincement sont-ils sécurisés?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capots motorisés sont-ils équipés d'un dispositif anti-pincement?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021432">
            <w:pPr>
              <w:keepLines/>
              <w:spacing w:before="120" w:after="60"/>
              <w:jc w:val="center"/>
              <w:rPr>
                <w:sz w:val="18"/>
                <w:lang w:val="fr-CH"/>
              </w:rPr>
            </w:pPr>
            <w:r w:rsidRPr="007E2ED6">
              <w:rPr>
                <w:sz w:val="18"/>
                <w:lang w:val="fr-CH"/>
              </w:rPr>
              <w:t>70.13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lave-vaisselle est-il protégé de sorte qu'une aucune eau chaude ou vapeur ne peut s'échapper?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bookmarkStart w:id="81" w:name="_GoBack"/>
            <w:bookmarkEnd w:id="81"/>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bl>
    <w:p w:rsidR="00A15FE3" w:rsidRPr="00735030" w:rsidRDefault="00A15FE3" w:rsidP="00021432">
      <w:pPr>
        <w:rPr>
          <w:lang w:val="fr-CH"/>
        </w:rPr>
      </w:pPr>
    </w:p>
    <w:sectPr w:rsidR="00A15FE3" w:rsidRPr="00735030" w:rsidSect="00984C01">
      <w:headerReference w:type="default" r:id="rId7"/>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2B1" w:rsidRDefault="00CD52B1" w:rsidP="0038712D">
      <w:r>
        <w:separator/>
      </w:r>
    </w:p>
  </w:endnote>
  <w:endnote w:type="continuationSeparator" w:id="0">
    <w:p w:rsidR="00CD52B1" w:rsidRDefault="00CD52B1"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B1" w:rsidRPr="00556EBD" w:rsidRDefault="00CD52B1">
    <w:pPr>
      <w:pStyle w:val="Pieddepage"/>
      <w:rPr>
        <w:sz w:val="16"/>
        <w:szCs w:val="16"/>
        <w:lang w:val="fr-CH"/>
      </w:rPr>
    </w:pPr>
    <w:r w:rsidRPr="00556EBD">
      <w:rPr>
        <w:sz w:val="16"/>
        <w:lang w:val="fr-CH"/>
      </w:rPr>
      <w:t>16.8.2013</w:t>
    </w:r>
    <w:r w:rsidRPr="00556EBD">
      <w:rPr>
        <w:sz w:val="16"/>
        <w:szCs w:val="16"/>
        <w:lang w:val="fr-CH"/>
      </w:rPr>
      <w:tab/>
    </w:r>
    <w:r>
      <w:fldChar w:fldCharType="begin"/>
    </w:r>
    <w:r w:rsidRPr="00556EBD">
      <w:rPr>
        <w:lang w:val="fr-CH"/>
      </w:rPr>
      <w:instrText xml:space="preserve"> FILENAME   \* MERGEFORMAT </w:instrText>
    </w:r>
    <w:r>
      <w:fldChar w:fldCharType="separate"/>
    </w:r>
    <w:r w:rsidRPr="00173CB1">
      <w:rPr>
        <w:noProof/>
        <w:sz w:val="16"/>
        <w:szCs w:val="16"/>
        <w:lang w:val="fr-CH"/>
      </w:rPr>
      <w:t>Inventaire des dangers</w:t>
    </w:r>
    <w:r>
      <w:rPr>
        <w:noProof/>
        <w:lang w:val="fr-CH"/>
      </w:rPr>
      <w:t xml:space="preserve"> Fr_adapté.docx</w:t>
    </w:r>
    <w:r>
      <w:rPr>
        <w:noProof/>
        <w:sz w:val="16"/>
        <w:szCs w:val="16"/>
      </w:rPr>
      <w:fldChar w:fldCharType="end"/>
    </w:r>
    <w:r w:rsidRPr="00556EBD">
      <w:rPr>
        <w:sz w:val="16"/>
        <w:szCs w:val="16"/>
        <w:lang w:val="fr-CH"/>
      </w:rPr>
      <w:tab/>
      <w:t xml:space="preserve">Seite </w:t>
    </w:r>
    <w:r w:rsidRPr="00E140F6">
      <w:rPr>
        <w:sz w:val="16"/>
        <w:szCs w:val="16"/>
      </w:rPr>
      <w:fldChar w:fldCharType="begin"/>
    </w:r>
    <w:r w:rsidRPr="00556EBD">
      <w:rPr>
        <w:sz w:val="16"/>
        <w:szCs w:val="16"/>
        <w:lang w:val="fr-CH"/>
      </w:rPr>
      <w:instrText xml:space="preserve"> PAGE  \* Arabic  \* MERGEFORMAT </w:instrText>
    </w:r>
    <w:r w:rsidRPr="00E140F6">
      <w:rPr>
        <w:sz w:val="16"/>
        <w:szCs w:val="16"/>
      </w:rPr>
      <w:fldChar w:fldCharType="separate"/>
    </w:r>
    <w:r w:rsidR="007E2ED6">
      <w:rPr>
        <w:noProof/>
        <w:sz w:val="16"/>
        <w:szCs w:val="16"/>
        <w:lang w:val="fr-CH"/>
      </w:rPr>
      <w:t>4</w:t>
    </w:r>
    <w:r w:rsidRPr="00E140F6">
      <w:rPr>
        <w:sz w:val="16"/>
        <w:szCs w:val="16"/>
      </w:rPr>
      <w:fldChar w:fldCharType="end"/>
    </w:r>
    <w:r w:rsidRPr="00556EBD">
      <w:rPr>
        <w:sz w:val="16"/>
        <w:szCs w:val="16"/>
        <w:lang w:val="fr-CH"/>
      </w:rPr>
      <w:t xml:space="preserve"> von </w:t>
    </w:r>
    <w:r>
      <w:fldChar w:fldCharType="begin"/>
    </w:r>
    <w:r w:rsidRPr="00556EBD">
      <w:rPr>
        <w:lang w:val="fr-CH"/>
      </w:rPr>
      <w:instrText xml:space="preserve"> NUMPAGES  \* Arabic  \* MERGEFORMAT </w:instrText>
    </w:r>
    <w:r>
      <w:fldChar w:fldCharType="separate"/>
    </w:r>
    <w:r w:rsidR="007E2ED6" w:rsidRPr="007E2ED6">
      <w:rPr>
        <w:noProof/>
        <w:sz w:val="16"/>
        <w:szCs w:val="16"/>
        <w:lang w:val="fr-CH"/>
      </w:rPr>
      <w:t>71</w:t>
    </w:r>
    <w:r>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B1" w:rsidRPr="002B01CD" w:rsidRDefault="00C63D26">
    <w:pPr>
      <w:pStyle w:val="Pieddepage"/>
      <w:rPr>
        <w:sz w:val="16"/>
        <w:szCs w:val="16"/>
        <w:lang w:val="fr-CH"/>
      </w:rPr>
    </w:pPr>
    <w:fldSimple w:instr=" DATE   \* MERGEFORMAT ">
      <w:r w:rsidR="007E2ED6" w:rsidRPr="007E2ED6">
        <w:rPr>
          <w:noProof/>
          <w:sz w:val="16"/>
          <w:szCs w:val="16"/>
          <w:lang w:val="fr-CH"/>
        </w:rPr>
        <w:t>07.09.2020</w:t>
      </w:r>
    </w:fldSimple>
    <w:r w:rsidR="00CD52B1" w:rsidRPr="002B01CD">
      <w:rPr>
        <w:sz w:val="16"/>
        <w:szCs w:val="16"/>
        <w:lang w:val="fr-CH"/>
      </w:rPr>
      <w:tab/>
    </w:r>
    <w:r w:rsidR="00CD52B1">
      <w:fldChar w:fldCharType="begin"/>
    </w:r>
    <w:r w:rsidR="00CD52B1" w:rsidRPr="00556EBD">
      <w:rPr>
        <w:lang w:val="fr-CH"/>
      </w:rPr>
      <w:instrText xml:space="preserve"> FILENAME   \* MERGEFORMAT </w:instrText>
    </w:r>
    <w:r w:rsidR="00CD52B1">
      <w:fldChar w:fldCharType="separate"/>
    </w:r>
    <w:r w:rsidR="00CD52B1" w:rsidRPr="00173CB1">
      <w:rPr>
        <w:noProof/>
        <w:sz w:val="16"/>
        <w:szCs w:val="16"/>
        <w:lang w:val="fr-CH"/>
      </w:rPr>
      <w:t>Inventaire des dangers</w:t>
    </w:r>
    <w:r w:rsidR="00CD52B1">
      <w:rPr>
        <w:noProof/>
        <w:lang w:val="fr-CH"/>
      </w:rPr>
      <w:t xml:space="preserve"> Fr_adapté.docx</w:t>
    </w:r>
    <w:r w:rsidR="00CD52B1">
      <w:rPr>
        <w:noProof/>
        <w:sz w:val="16"/>
        <w:szCs w:val="16"/>
        <w:lang w:val="fr-CH"/>
      </w:rPr>
      <w:fldChar w:fldCharType="end"/>
    </w:r>
    <w:r w:rsidR="00CD52B1" w:rsidRPr="002B01CD">
      <w:rPr>
        <w:sz w:val="16"/>
        <w:szCs w:val="16"/>
        <w:lang w:val="fr-CH"/>
      </w:rPr>
      <w:tab/>
      <w:t xml:space="preserve">Page </w:t>
    </w:r>
    <w:r w:rsidR="00CD52B1" w:rsidRPr="002B01CD">
      <w:rPr>
        <w:sz w:val="16"/>
        <w:szCs w:val="16"/>
        <w:lang w:val="fr-CH"/>
      </w:rPr>
      <w:fldChar w:fldCharType="begin"/>
    </w:r>
    <w:r w:rsidR="00CD52B1" w:rsidRPr="002B01CD">
      <w:rPr>
        <w:sz w:val="16"/>
        <w:szCs w:val="16"/>
        <w:lang w:val="fr-CH"/>
      </w:rPr>
      <w:instrText xml:space="preserve"> PAGE  \* Arabic  \* MERGEFORMAT </w:instrText>
    </w:r>
    <w:r w:rsidR="00CD52B1" w:rsidRPr="002B01CD">
      <w:rPr>
        <w:sz w:val="16"/>
        <w:szCs w:val="16"/>
        <w:lang w:val="fr-CH"/>
      </w:rPr>
      <w:fldChar w:fldCharType="separate"/>
    </w:r>
    <w:r w:rsidR="007E2ED6">
      <w:rPr>
        <w:noProof/>
        <w:sz w:val="16"/>
        <w:szCs w:val="16"/>
        <w:lang w:val="fr-CH"/>
      </w:rPr>
      <w:t>1</w:t>
    </w:r>
    <w:r w:rsidR="00CD52B1" w:rsidRPr="002B01CD">
      <w:rPr>
        <w:sz w:val="16"/>
        <w:szCs w:val="16"/>
        <w:lang w:val="fr-CH"/>
      </w:rPr>
      <w:fldChar w:fldCharType="end"/>
    </w:r>
    <w:r w:rsidR="00CD52B1" w:rsidRPr="002B01CD">
      <w:rPr>
        <w:sz w:val="16"/>
        <w:szCs w:val="16"/>
        <w:lang w:val="fr-CH"/>
      </w:rPr>
      <w:t xml:space="preserve"> de </w:t>
    </w:r>
    <w:r w:rsidR="00CD52B1">
      <w:fldChar w:fldCharType="begin"/>
    </w:r>
    <w:r w:rsidR="00CD52B1" w:rsidRPr="00556EBD">
      <w:rPr>
        <w:lang w:val="fr-CH"/>
      </w:rPr>
      <w:instrText xml:space="preserve"> NUMPAGES  \* Arabic  \* MERGEFORMAT </w:instrText>
    </w:r>
    <w:r w:rsidR="00CD52B1">
      <w:fldChar w:fldCharType="separate"/>
    </w:r>
    <w:r w:rsidR="007E2ED6" w:rsidRPr="007E2ED6">
      <w:rPr>
        <w:noProof/>
        <w:sz w:val="16"/>
        <w:szCs w:val="16"/>
        <w:lang w:val="fr-CH"/>
      </w:rPr>
      <w:t>71</w:t>
    </w:r>
    <w:r w:rsidR="00CD52B1">
      <w:rPr>
        <w:noProof/>
        <w:sz w:val="16"/>
        <w:szCs w:val="16"/>
        <w:lang w:val="fr-C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2B1" w:rsidRDefault="00CD52B1" w:rsidP="0038712D">
      <w:r>
        <w:separator/>
      </w:r>
    </w:p>
  </w:footnote>
  <w:footnote w:type="continuationSeparator" w:id="0">
    <w:p w:rsidR="00CD52B1" w:rsidRDefault="00CD52B1"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B1" w:rsidRPr="002B01CD" w:rsidRDefault="00CD52B1" w:rsidP="00984C01">
    <w:pPr>
      <w:pStyle w:val="En-tte"/>
      <w:pBdr>
        <w:bottom w:val="single" w:sz="4" w:space="1" w:color="auto"/>
      </w:pBdr>
      <w:tabs>
        <w:tab w:val="clear" w:pos="4536"/>
        <w:tab w:val="clear" w:pos="9072"/>
        <w:tab w:val="right" w:pos="9540"/>
      </w:tabs>
      <w:ind w:right="-528"/>
      <w:rPr>
        <w:color w:val="808080"/>
        <w:szCs w:val="22"/>
        <w:lang w:val="fr-CH"/>
      </w:rPr>
    </w:pPr>
    <w:r w:rsidRPr="002B01CD">
      <w:rPr>
        <w:rFonts w:cs="Arial"/>
        <w:b/>
        <w:bCs/>
        <w:lang w:val="fr-CH"/>
      </w:rPr>
      <w:tab/>
    </w:r>
    <w:r w:rsidRPr="002B01CD">
      <w:rPr>
        <w:b/>
        <w:color w:val="808080"/>
        <w:lang w:val="fr-CH"/>
      </w:rPr>
      <w:t>Inventaire des dangers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B1" w:rsidRPr="002B01CD" w:rsidRDefault="00CD52B1" w:rsidP="00006719">
    <w:pPr>
      <w:pStyle w:val="En-tte"/>
      <w:tabs>
        <w:tab w:val="clear" w:pos="4536"/>
        <w:tab w:val="clear" w:pos="9072"/>
        <w:tab w:val="right" w:pos="9540"/>
      </w:tabs>
      <w:rPr>
        <w:rFonts w:cs="Arial"/>
        <w:b/>
        <w:bCs/>
        <w:szCs w:val="22"/>
        <w:lang w:val="fr-CH"/>
      </w:rPr>
    </w:pPr>
    <w:r>
      <w:rPr>
        <w:noProof/>
        <w:lang w:eastAsia="de-CH"/>
      </w:rPr>
      <w:drawing>
        <wp:anchor distT="0" distB="0" distL="114300" distR="114300" simplePos="0" relativeHeight="251660288" behindDoc="0" locked="0" layoutInCell="1" allowOverlap="1">
          <wp:simplePos x="0" y="0"/>
          <wp:positionH relativeFrom="column">
            <wp:posOffset>-22225</wp:posOffset>
          </wp:positionH>
          <wp:positionV relativeFrom="paragraph">
            <wp:posOffset>-31750</wp:posOffset>
          </wp:positionV>
          <wp:extent cx="1374775" cy="424815"/>
          <wp:effectExtent l="0" t="0" r="0" b="0"/>
          <wp:wrapNone/>
          <wp:docPr id="1" name="Bild 3" descr="LogoAEHohneBy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LogoAEHohneBy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424815"/>
                  </a:xfrm>
                  <a:prstGeom prst="rect">
                    <a:avLst/>
                  </a:prstGeom>
                  <a:noFill/>
                </pic:spPr>
              </pic:pic>
            </a:graphicData>
          </a:graphic>
          <wp14:sizeRelH relativeFrom="page">
            <wp14:pctWidth>0</wp14:pctWidth>
          </wp14:sizeRelH>
          <wp14:sizeRelV relativeFrom="page">
            <wp14:pctHeight>0</wp14:pctHeight>
          </wp14:sizeRelV>
        </wp:anchor>
      </w:drawing>
    </w:r>
    <w:r w:rsidRPr="002B01CD">
      <w:rPr>
        <w:rFonts w:cs="Arial"/>
        <w:b/>
        <w:bCs/>
        <w:lang w:val="fr-CH"/>
      </w:rPr>
      <w:tab/>
    </w:r>
    <w:r w:rsidRPr="002B01CD">
      <w:rPr>
        <w:b/>
        <w:szCs w:val="22"/>
        <w:lang w:val="fr-CH"/>
      </w:rPr>
      <w:t>Branchenlösung SGB</w:t>
    </w:r>
  </w:p>
  <w:p w:rsidR="00CD52B1" w:rsidRPr="002B01CD" w:rsidRDefault="00CD52B1" w:rsidP="00006719">
    <w:pPr>
      <w:pStyle w:val="En-tte"/>
      <w:pBdr>
        <w:bottom w:val="single" w:sz="4" w:space="1" w:color="auto"/>
      </w:pBdr>
      <w:tabs>
        <w:tab w:val="clear" w:pos="4536"/>
        <w:tab w:val="clear" w:pos="9072"/>
        <w:tab w:val="right" w:pos="9120"/>
      </w:tabs>
      <w:spacing w:before="200" w:after="120" w:line="360" w:lineRule="auto"/>
      <w:ind w:right="-408"/>
      <w:jc w:val="right"/>
      <w:rPr>
        <w:szCs w:val="22"/>
        <w:lang w:val="fr-CH"/>
      </w:rPr>
    </w:pPr>
    <w:r w:rsidRPr="002B01CD">
      <w:rPr>
        <w:b/>
        <w:color w:val="808080"/>
        <w:szCs w:val="22"/>
        <w:lang w:val="fr-CH"/>
      </w:rPr>
      <w:t>Inventaire des dangers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F8161C5"/>
    <w:multiLevelType w:val="multilevel"/>
    <w:tmpl w:val="F6DCE9D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pStyle w:val="Titre3"/>
      <w:lvlText w:val="%1.%2.%3"/>
      <w:lvlJc w:val="left"/>
      <w:pPr>
        <w:tabs>
          <w:tab w:val="num" w:pos="1080"/>
        </w:tabs>
        <w:ind w:left="709" w:hanging="709"/>
      </w:pPr>
      <w:rPr>
        <w:rFonts w:cs="Times New Roman" w:hint="default"/>
      </w:rPr>
    </w:lvl>
    <w:lvl w:ilvl="3">
      <w:start w:val="1"/>
      <w:numFmt w:val="decimal"/>
      <w:lvlText w:val="%1.%2.%3.%4"/>
      <w:lvlJc w:val="left"/>
      <w:pPr>
        <w:tabs>
          <w:tab w:val="num" w:pos="1440"/>
        </w:tabs>
        <w:ind w:left="709" w:hanging="709"/>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15:restartNumberingAfterBreak="0">
    <w:nsid w:val="2E45440C"/>
    <w:multiLevelType w:val="hybridMultilevel"/>
    <w:tmpl w:val="F3FA8756"/>
    <w:lvl w:ilvl="0" w:tplc="471EDAA8">
      <w:start w:val="1"/>
      <w:numFmt w:val="bullet"/>
      <w:pStyle w:val="Aufzhlung1"/>
      <w:lvlText w:val=""/>
      <w:lvlJc w:val="left"/>
      <w:pPr>
        <w:ind w:left="360" w:hanging="360"/>
      </w:pPr>
      <w:rPr>
        <w:rFonts w:ascii="Symbol" w:hAnsi="Symbol" w:hint="default"/>
      </w:rPr>
    </w:lvl>
    <w:lvl w:ilvl="1" w:tplc="FB48B4C2" w:tentative="1">
      <w:start w:val="1"/>
      <w:numFmt w:val="bullet"/>
      <w:lvlText w:val="o"/>
      <w:lvlJc w:val="left"/>
      <w:pPr>
        <w:ind w:left="1080" w:hanging="360"/>
      </w:pPr>
      <w:rPr>
        <w:rFonts w:ascii="Courier New" w:hAnsi="Courier New" w:hint="default"/>
      </w:rPr>
    </w:lvl>
    <w:lvl w:ilvl="2" w:tplc="0A4417F8" w:tentative="1">
      <w:start w:val="1"/>
      <w:numFmt w:val="bullet"/>
      <w:lvlText w:val=""/>
      <w:lvlJc w:val="left"/>
      <w:pPr>
        <w:ind w:left="1800" w:hanging="360"/>
      </w:pPr>
      <w:rPr>
        <w:rFonts w:ascii="Wingdings" w:hAnsi="Wingdings" w:hint="default"/>
      </w:rPr>
    </w:lvl>
    <w:lvl w:ilvl="3" w:tplc="C59EB56E" w:tentative="1">
      <w:start w:val="1"/>
      <w:numFmt w:val="bullet"/>
      <w:lvlText w:val=""/>
      <w:lvlJc w:val="left"/>
      <w:pPr>
        <w:ind w:left="2520" w:hanging="360"/>
      </w:pPr>
      <w:rPr>
        <w:rFonts w:ascii="Symbol" w:hAnsi="Symbol" w:hint="default"/>
      </w:rPr>
    </w:lvl>
    <w:lvl w:ilvl="4" w:tplc="E054B560" w:tentative="1">
      <w:start w:val="1"/>
      <w:numFmt w:val="bullet"/>
      <w:lvlText w:val="o"/>
      <w:lvlJc w:val="left"/>
      <w:pPr>
        <w:ind w:left="3240" w:hanging="360"/>
      </w:pPr>
      <w:rPr>
        <w:rFonts w:ascii="Courier New" w:hAnsi="Courier New" w:hint="default"/>
      </w:rPr>
    </w:lvl>
    <w:lvl w:ilvl="5" w:tplc="BB16BE42" w:tentative="1">
      <w:start w:val="1"/>
      <w:numFmt w:val="bullet"/>
      <w:lvlText w:val=""/>
      <w:lvlJc w:val="left"/>
      <w:pPr>
        <w:ind w:left="3960" w:hanging="360"/>
      </w:pPr>
      <w:rPr>
        <w:rFonts w:ascii="Wingdings" w:hAnsi="Wingdings" w:hint="default"/>
      </w:rPr>
    </w:lvl>
    <w:lvl w:ilvl="6" w:tplc="5A0296F0" w:tentative="1">
      <w:start w:val="1"/>
      <w:numFmt w:val="bullet"/>
      <w:lvlText w:val=""/>
      <w:lvlJc w:val="left"/>
      <w:pPr>
        <w:ind w:left="4680" w:hanging="360"/>
      </w:pPr>
      <w:rPr>
        <w:rFonts w:ascii="Symbol" w:hAnsi="Symbol" w:hint="default"/>
      </w:rPr>
    </w:lvl>
    <w:lvl w:ilvl="7" w:tplc="F05EE678" w:tentative="1">
      <w:start w:val="1"/>
      <w:numFmt w:val="bullet"/>
      <w:lvlText w:val="o"/>
      <w:lvlJc w:val="left"/>
      <w:pPr>
        <w:ind w:left="5400" w:hanging="360"/>
      </w:pPr>
      <w:rPr>
        <w:rFonts w:ascii="Courier New" w:hAnsi="Courier New" w:hint="default"/>
      </w:rPr>
    </w:lvl>
    <w:lvl w:ilvl="8" w:tplc="30AEE49C" w:tentative="1">
      <w:start w:val="1"/>
      <w:numFmt w:val="bullet"/>
      <w:lvlText w:val=""/>
      <w:lvlJc w:val="left"/>
      <w:pPr>
        <w:ind w:left="6120" w:hanging="360"/>
      </w:pPr>
      <w:rPr>
        <w:rFonts w:ascii="Wingdings" w:hAnsi="Wingdings" w:hint="default"/>
      </w:rPr>
    </w:lvl>
  </w:abstractNum>
  <w:abstractNum w:abstractNumId="3" w15:restartNumberingAfterBreak="0">
    <w:nsid w:val="5AA52BBE"/>
    <w:multiLevelType w:val="hybridMultilevel"/>
    <w:tmpl w:val="F8323554"/>
    <w:lvl w:ilvl="0" w:tplc="93EA24D6">
      <w:numFmt w:val="bullet"/>
      <w:pStyle w:val="Aufzhlung2"/>
      <w:lvlText w:val=""/>
      <w:lvlJc w:val="left"/>
      <w:pPr>
        <w:ind w:left="644" w:hanging="360"/>
      </w:pPr>
      <w:rPr>
        <w:rFonts w:ascii="Symbol" w:eastAsia="Times New Roman" w:hAnsi="Symbol" w:hint="default"/>
      </w:rPr>
    </w:lvl>
    <w:lvl w:ilvl="1" w:tplc="08070003" w:tentative="1">
      <w:start w:val="1"/>
      <w:numFmt w:val="bullet"/>
      <w:lvlText w:val="o"/>
      <w:lvlJc w:val="left"/>
      <w:pPr>
        <w:ind w:left="1364" w:hanging="360"/>
      </w:pPr>
      <w:rPr>
        <w:rFonts w:ascii="Courier New" w:hAnsi="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767072B5"/>
    <w:multiLevelType w:val="hybridMultilevel"/>
    <w:tmpl w:val="8AA084EC"/>
    <w:lvl w:ilvl="0" w:tplc="341A2FD6">
      <w:start w:val="3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9FE"/>
    <w:rsid w:val="00006719"/>
    <w:rsid w:val="00014745"/>
    <w:rsid w:val="00021432"/>
    <w:rsid w:val="00023A1F"/>
    <w:rsid w:val="00024FF9"/>
    <w:rsid w:val="0003120A"/>
    <w:rsid w:val="00034CB1"/>
    <w:rsid w:val="00034FD3"/>
    <w:rsid w:val="00047B4E"/>
    <w:rsid w:val="000539F3"/>
    <w:rsid w:val="00060D2B"/>
    <w:rsid w:val="00084801"/>
    <w:rsid w:val="000853F9"/>
    <w:rsid w:val="000C5EA4"/>
    <w:rsid w:val="000D5753"/>
    <w:rsid w:val="000E021B"/>
    <w:rsid w:val="000E0823"/>
    <w:rsid w:val="001154C6"/>
    <w:rsid w:val="001175AC"/>
    <w:rsid w:val="001238E9"/>
    <w:rsid w:val="001534AC"/>
    <w:rsid w:val="00162F29"/>
    <w:rsid w:val="00164E15"/>
    <w:rsid w:val="00173CB1"/>
    <w:rsid w:val="00175522"/>
    <w:rsid w:val="0018509F"/>
    <w:rsid w:val="00195616"/>
    <w:rsid w:val="001A58CD"/>
    <w:rsid w:val="001B4E49"/>
    <w:rsid w:val="001E2532"/>
    <w:rsid w:val="001E4394"/>
    <w:rsid w:val="00202EEF"/>
    <w:rsid w:val="00211EE8"/>
    <w:rsid w:val="00212010"/>
    <w:rsid w:val="00235452"/>
    <w:rsid w:val="00240D27"/>
    <w:rsid w:val="00244CC5"/>
    <w:rsid w:val="00247487"/>
    <w:rsid w:val="00257645"/>
    <w:rsid w:val="00262945"/>
    <w:rsid w:val="00276570"/>
    <w:rsid w:val="002901B4"/>
    <w:rsid w:val="00293582"/>
    <w:rsid w:val="002B01CD"/>
    <w:rsid w:val="002B0DA9"/>
    <w:rsid w:val="002D759A"/>
    <w:rsid w:val="002E120A"/>
    <w:rsid w:val="002E2F27"/>
    <w:rsid w:val="0035527F"/>
    <w:rsid w:val="00381AB6"/>
    <w:rsid w:val="0038712D"/>
    <w:rsid w:val="003943AE"/>
    <w:rsid w:val="003A1C08"/>
    <w:rsid w:val="003A4DE3"/>
    <w:rsid w:val="003D7C68"/>
    <w:rsid w:val="00434177"/>
    <w:rsid w:val="00435FB3"/>
    <w:rsid w:val="00446608"/>
    <w:rsid w:val="004613DE"/>
    <w:rsid w:val="00484DB9"/>
    <w:rsid w:val="00485490"/>
    <w:rsid w:val="00486806"/>
    <w:rsid w:val="00496669"/>
    <w:rsid w:val="004A1B83"/>
    <w:rsid w:val="004B3AA4"/>
    <w:rsid w:val="004B5587"/>
    <w:rsid w:val="004C0886"/>
    <w:rsid w:val="004F316A"/>
    <w:rsid w:val="004F70BF"/>
    <w:rsid w:val="00502603"/>
    <w:rsid w:val="00503B9D"/>
    <w:rsid w:val="00517FA6"/>
    <w:rsid w:val="005308D7"/>
    <w:rsid w:val="0054036B"/>
    <w:rsid w:val="00547326"/>
    <w:rsid w:val="00556EBD"/>
    <w:rsid w:val="00592739"/>
    <w:rsid w:val="005A366D"/>
    <w:rsid w:val="005A6782"/>
    <w:rsid w:val="005A69F5"/>
    <w:rsid w:val="005E2B9E"/>
    <w:rsid w:val="00612B01"/>
    <w:rsid w:val="0064108C"/>
    <w:rsid w:val="006436AF"/>
    <w:rsid w:val="006522FB"/>
    <w:rsid w:val="00653C66"/>
    <w:rsid w:val="00661EDD"/>
    <w:rsid w:val="006635A6"/>
    <w:rsid w:val="006668C7"/>
    <w:rsid w:val="006A240D"/>
    <w:rsid w:val="006A54BF"/>
    <w:rsid w:val="006E06BE"/>
    <w:rsid w:val="006E3F2B"/>
    <w:rsid w:val="0070370E"/>
    <w:rsid w:val="00713CF9"/>
    <w:rsid w:val="00735030"/>
    <w:rsid w:val="00737DAD"/>
    <w:rsid w:val="00741298"/>
    <w:rsid w:val="00747917"/>
    <w:rsid w:val="00754615"/>
    <w:rsid w:val="00777426"/>
    <w:rsid w:val="007854B4"/>
    <w:rsid w:val="00794F99"/>
    <w:rsid w:val="00797F99"/>
    <w:rsid w:val="007A17B4"/>
    <w:rsid w:val="007C184E"/>
    <w:rsid w:val="007E2ED6"/>
    <w:rsid w:val="007E683B"/>
    <w:rsid w:val="007F6E8F"/>
    <w:rsid w:val="00805ABD"/>
    <w:rsid w:val="008376A9"/>
    <w:rsid w:val="00837EC5"/>
    <w:rsid w:val="00854D70"/>
    <w:rsid w:val="00855170"/>
    <w:rsid w:val="008742B6"/>
    <w:rsid w:val="008801CB"/>
    <w:rsid w:val="008E7DCA"/>
    <w:rsid w:val="00900B5F"/>
    <w:rsid w:val="0092018F"/>
    <w:rsid w:val="00923E91"/>
    <w:rsid w:val="009569A4"/>
    <w:rsid w:val="009602FD"/>
    <w:rsid w:val="00977D18"/>
    <w:rsid w:val="00984C01"/>
    <w:rsid w:val="009A3AE7"/>
    <w:rsid w:val="009B4F35"/>
    <w:rsid w:val="009C21F8"/>
    <w:rsid w:val="009F1C91"/>
    <w:rsid w:val="009F295A"/>
    <w:rsid w:val="009F3567"/>
    <w:rsid w:val="009F7FF1"/>
    <w:rsid w:val="00A0450C"/>
    <w:rsid w:val="00A11370"/>
    <w:rsid w:val="00A15FE3"/>
    <w:rsid w:val="00A17254"/>
    <w:rsid w:val="00A31EEE"/>
    <w:rsid w:val="00A34C6C"/>
    <w:rsid w:val="00A35D44"/>
    <w:rsid w:val="00A6389C"/>
    <w:rsid w:val="00A7770D"/>
    <w:rsid w:val="00A77CC2"/>
    <w:rsid w:val="00A9299F"/>
    <w:rsid w:val="00AA3CC8"/>
    <w:rsid w:val="00AA6E82"/>
    <w:rsid w:val="00AB09FE"/>
    <w:rsid w:val="00AB7B21"/>
    <w:rsid w:val="00AC0464"/>
    <w:rsid w:val="00AE0F62"/>
    <w:rsid w:val="00AF5358"/>
    <w:rsid w:val="00AF626F"/>
    <w:rsid w:val="00AF693A"/>
    <w:rsid w:val="00B054E5"/>
    <w:rsid w:val="00B24846"/>
    <w:rsid w:val="00B2544F"/>
    <w:rsid w:val="00B60140"/>
    <w:rsid w:val="00B63EF4"/>
    <w:rsid w:val="00B73278"/>
    <w:rsid w:val="00B912FB"/>
    <w:rsid w:val="00BA5816"/>
    <w:rsid w:val="00BB1D17"/>
    <w:rsid w:val="00BD1E72"/>
    <w:rsid w:val="00BD4F17"/>
    <w:rsid w:val="00BD578C"/>
    <w:rsid w:val="00BD7C68"/>
    <w:rsid w:val="00BE3B94"/>
    <w:rsid w:val="00BF46B0"/>
    <w:rsid w:val="00C21CBF"/>
    <w:rsid w:val="00C304D4"/>
    <w:rsid w:val="00C30847"/>
    <w:rsid w:val="00C55348"/>
    <w:rsid w:val="00C55567"/>
    <w:rsid w:val="00C63D26"/>
    <w:rsid w:val="00C9270C"/>
    <w:rsid w:val="00C93B30"/>
    <w:rsid w:val="00CB03D2"/>
    <w:rsid w:val="00CD05E8"/>
    <w:rsid w:val="00CD52B1"/>
    <w:rsid w:val="00CE1C76"/>
    <w:rsid w:val="00D00725"/>
    <w:rsid w:val="00D067A6"/>
    <w:rsid w:val="00D1042F"/>
    <w:rsid w:val="00D12E9A"/>
    <w:rsid w:val="00D14A13"/>
    <w:rsid w:val="00D15FD9"/>
    <w:rsid w:val="00D40B1D"/>
    <w:rsid w:val="00D52C36"/>
    <w:rsid w:val="00D618A3"/>
    <w:rsid w:val="00D70B07"/>
    <w:rsid w:val="00D70F41"/>
    <w:rsid w:val="00D73362"/>
    <w:rsid w:val="00D92747"/>
    <w:rsid w:val="00DB3003"/>
    <w:rsid w:val="00DB4715"/>
    <w:rsid w:val="00DB5CFF"/>
    <w:rsid w:val="00DC1607"/>
    <w:rsid w:val="00DE00F4"/>
    <w:rsid w:val="00DE58BC"/>
    <w:rsid w:val="00E0115E"/>
    <w:rsid w:val="00E066C4"/>
    <w:rsid w:val="00E07BAD"/>
    <w:rsid w:val="00E140F6"/>
    <w:rsid w:val="00E537C6"/>
    <w:rsid w:val="00E57472"/>
    <w:rsid w:val="00E71A19"/>
    <w:rsid w:val="00E84C87"/>
    <w:rsid w:val="00E87682"/>
    <w:rsid w:val="00E9417F"/>
    <w:rsid w:val="00EA0560"/>
    <w:rsid w:val="00ED770E"/>
    <w:rsid w:val="00F06C69"/>
    <w:rsid w:val="00F10549"/>
    <w:rsid w:val="00F13F3C"/>
    <w:rsid w:val="00F26590"/>
    <w:rsid w:val="00F271DC"/>
    <w:rsid w:val="00F37606"/>
    <w:rsid w:val="00F40754"/>
    <w:rsid w:val="00F42F18"/>
    <w:rsid w:val="00F43379"/>
    <w:rsid w:val="00F57C8B"/>
    <w:rsid w:val="00F90CC2"/>
    <w:rsid w:val="00FD1250"/>
    <w:rsid w:val="00FD7174"/>
    <w:rsid w:val="00FF3C6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5:docId w15:val="{B278806B-13BE-4E03-8894-0B2B49D7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de-CH" w:eastAsia="de-CH"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2"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C6"/>
    <w:pPr>
      <w:spacing w:after="200" w:line="276" w:lineRule="auto"/>
    </w:pPr>
    <w:rPr>
      <w:rFonts w:ascii="Arial" w:hAnsi="Arial"/>
      <w:szCs w:val="20"/>
      <w:lang w:eastAsia="en-US"/>
    </w:rPr>
  </w:style>
  <w:style w:type="paragraph" w:styleId="Titre1">
    <w:name w:val="heading 1"/>
    <w:basedOn w:val="Normal"/>
    <w:next w:val="Normal"/>
    <w:link w:val="Titre1Car"/>
    <w:qFormat/>
    <w:rsid w:val="006635A6"/>
    <w:pPr>
      <w:keepNext/>
      <w:spacing w:before="120" w:after="60"/>
      <w:outlineLvl w:val="0"/>
    </w:pPr>
    <w:rPr>
      <w:rFonts w:cs="Arial"/>
      <w:b/>
      <w:bCs/>
      <w:kern w:val="32"/>
      <w:szCs w:val="32"/>
    </w:rPr>
  </w:style>
  <w:style w:type="paragraph" w:styleId="Titre2">
    <w:name w:val="heading 2"/>
    <w:basedOn w:val="Normal"/>
    <w:next w:val="Normal"/>
    <w:link w:val="Titre2Car"/>
    <w:uiPriority w:val="2"/>
    <w:qFormat/>
    <w:rsid w:val="006635A6"/>
    <w:pPr>
      <w:keepNext/>
      <w:spacing w:before="120" w:after="60"/>
      <w:outlineLvl w:val="1"/>
    </w:pPr>
    <w:rPr>
      <w:rFonts w:cs="Arial"/>
      <w:b/>
      <w:bCs/>
      <w:iCs/>
      <w:szCs w:val="28"/>
    </w:rPr>
  </w:style>
  <w:style w:type="paragraph" w:styleId="Titre3">
    <w:name w:val="heading 3"/>
    <w:basedOn w:val="Normal"/>
    <w:next w:val="Normal"/>
    <w:link w:val="Titre3Car"/>
    <w:uiPriority w:val="99"/>
    <w:qFormat/>
    <w:rsid w:val="007C184E"/>
    <w:pPr>
      <w:keepNext/>
      <w:numPr>
        <w:ilvl w:val="2"/>
        <w:numId w:val="1"/>
      </w:numPr>
      <w:spacing w:before="240"/>
      <w:outlineLvl w:val="2"/>
    </w:pPr>
    <w:rPr>
      <w:rFonts w:cs="Arial"/>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6635A6"/>
    <w:rPr>
      <w:rFonts w:ascii="Arial" w:eastAsia="Times New Roman" w:hAnsi="Arial" w:cs="Arial"/>
      <w:b/>
      <w:bCs/>
      <w:kern w:val="32"/>
      <w:sz w:val="32"/>
      <w:szCs w:val="32"/>
    </w:rPr>
  </w:style>
  <w:style w:type="character" w:customStyle="1" w:styleId="Titre2Car">
    <w:name w:val="Titre 2 Car"/>
    <w:basedOn w:val="Policepardfaut"/>
    <w:link w:val="Titre2"/>
    <w:uiPriority w:val="2"/>
    <w:locked/>
    <w:rsid w:val="006635A6"/>
    <w:rPr>
      <w:rFonts w:ascii="Arial" w:eastAsia="Times New Roman" w:hAnsi="Arial" w:cs="Arial"/>
      <w:b/>
      <w:bCs/>
      <w:iCs/>
      <w:sz w:val="28"/>
      <w:szCs w:val="28"/>
    </w:rPr>
  </w:style>
  <w:style w:type="character" w:customStyle="1" w:styleId="Titre3Car">
    <w:name w:val="Titre 3 Car"/>
    <w:basedOn w:val="Policepardfaut"/>
    <w:link w:val="Titre3"/>
    <w:uiPriority w:val="99"/>
    <w:locked/>
    <w:rsid w:val="007C184E"/>
    <w:rPr>
      <w:rFonts w:ascii="Arial" w:eastAsia="Times New Roman" w:hAnsi="Arial" w:cs="Arial"/>
      <w:b/>
      <w:bCs/>
      <w:sz w:val="26"/>
      <w:szCs w:val="26"/>
    </w:rPr>
  </w:style>
  <w:style w:type="paragraph" w:styleId="En-tte">
    <w:name w:val="header"/>
    <w:basedOn w:val="Normal"/>
    <w:link w:val="En-tteCar"/>
    <w:uiPriority w:val="99"/>
    <w:rsid w:val="0038712D"/>
    <w:pPr>
      <w:tabs>
        <w:tab w:val="center" w:pos="4536"/>
        <w:tab w:val="right" w:pos="9072"/>
      </w:tabs>
    </w:pPr>
  </w:style>
  <w:style w:type="character" w:customStyle="1" w:styleId="En-tteCar">
    <w:name w:val="En-tête Car"/>
    <w:basedOn w:val="Policepardfaut"/>
    <w:link w:val="En-tte"/>
    <w:uiPriority w:val="99"/>
    <w:locked/>
    <w:rsid w:val="0038712D"/>
    <w:rPr>
      <w:rFonts w:ascii="Arial" w:hAnsi="Arial" w:cs="Times New Roman"/>
    </w:rPr>
  </w:style>
  <w:style w:type="paragraph" w:styleId="Pieddepage">
    <w:name w:val="footer"/>
    <w:basedOn w:val="Normal"/>
    <w:link w:val="PieddepageCar"/>
    <w:uiPriority w:val="99"/>
    <w:semiHidden/>
    <w:rsid w:val="0038712D"/>
    <w:pPr>
      <w:tabs>
        <w:tab w:val="center" w:pos="4536"/>
        <w:tab w:val="right" w:pos="9072"/>
      </w:tabs>
    </w:pPr>
  </w:style>
  <w:style w:type="character" w:customStyle="1" w:styleId="PieddepageCar">
    <w:name w:val="Pied de page Car"/>
    <w:basedOn w:val="Policepardfaut"/>
    <w:link w:val="Pieddepage"/>
    <w:uiPriority w:val="99"/>
    <w:semiHidden/>
    <w:locked/>
    <w:rsid w:val="0038712D"/>
    <w:rPr>
      <w:rFonts w:ascii="Arial" w:hAnsi="Arial" w:cs="Times New Roman"/>
    </w:rPr>
  </w:style>
  <w:style w:type="paragraph" w:styleId="Textedebulles">
    <w:name w:val="Balloon Text"/>
    <w:basedOn w:val="Normal"/>
    <w:link w:val="TextedebullesCar"/>
    <w:uiPriority w:val="99"/>
    <w:semiHidden/>
    <w:rsid w:val="0038712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8712D"/>
    <w:rPr>
      <w:rFonts w:ascii="Tahoma" w:hAnsi="Tahoma" w:cs="Tahoma"/>
      <w:sz w:val="16"/>
      <w:szCs w:val="16"/>
    </w:rPr>
  </w:style>
  <w:style w:type="character" w:styleId="Textedelespacerserv">
    <w:name w:val="Placeholder Text"/>
    <w:basedOn w:val="Policepardfaut"/>
    <w:uiPriority w:val="99"/>
    <w:semiHidden/>
    <w:rsid w:val="0038712D"/>
    <w:rPr>
      <w:rFonts w:cs="Times New Roman"/>
      <w:color w:val="808080"/>
    </w:rPr>
  </w:style>
  <w:style w:type="paragraph" w:customStyle="1" w:styleId="AEHStandard">
    <w:name w:val="AEH Standard"/>
    <w:basedOn w:val="Normal"/>
    <w:link w:val="AEHStandardZchn"/>
    <w:uiPriority w:val="99"/>
    <w:rsid w:val="007C184E"/>
    <w:rPr>
      <w:szCs w:val="22"/>
    </w:rPr>
  </w:style>
  <w:style w:type="paragraph" w:customStyle="1" w:styleId="StandardkleinerZeilenabstand">
    <w:name w:val="Standard kleiner Zeilenabstand"/>
    <w:basedOn w:val="Normal"/>
    <w:link w:val="StandardkleinerZeilenabstandZchn"/>
    <w:uiPriority w:val="99"/>
    <w:rsid w:val="00E537C6"/>
    <w:pPr>
      <w:spacing w:before="60" w:after="60" w:line="240" w:lineRule="auto"/>
    </w:pPr>
    <w:rPr>
      <w:szCs w:val="22"/>
    </w:rPr>
  </w:style>
  <w:style w:type="character" w:customStyle="1" w:styleId="AEHStandardZchn">
    <w:name w:val="AEH Standard Zchn"/>
    <w:basedOn w:val="Policepardfaut"/>
    <w:link w:val="AEHStandard"/>
    <w:uiPriority w:val="99"/>
    <w:locked/>
    <w:rsid w:val="007C184E"/>
    <w:rPr>
      <w:rFonts w:ascii="Arial" w:eastAsia="Times New Roman" w:hAnsi="Arial" w:cs="Times New Roman"/>
      <w:sz w:val="22"/>
      <w:szCs w:val="22"/>
    </w:rPr>
  </w:style>
  <w:style w:type="character" w:customStyle="1" w:styleId="StandardkleinerZeilenabstandZchn">
    <w:name w:val="Standard kleiner Zeilenabstand Zchn"/>
    <w:basedOn w:val="Policepardfaut"/>
    <w:link w:val="StandardkleinerZeilenabstand"/>
    <w:uiPriority w:val="99"/>
    <w:locked/>
    <w:rsid w:val="00E537C6"/>
    <w:rPr>
      <w:rFonts w:ascii="Arial" w:eastAsia="Times New Roman" w:hAnsi="Arial" w:cs="Times New Roman"/>
      <w:sz w:val="22"/>
      <w:szCs w:val="22"/>
    </w:rPr>
  </w:style>
  <w:style w:type="paragraph" w:customStyle="1" w:styleId="AEHStandardmitkleinemZeilenabstand">
    <w:name w:val="AEH Standard mit kleinem Zeilenabstand"/>
    <w:basedOn w:val="StandardkleinerZeilenabstand"/>
    <w:link w:val="AEHStandardmitkleinemZeilenabstandZchn"/>
    <w:uiPriority w:val="99"/>
    <w:rsid w:val="007C184E"/>
  </w:style>
  <w:style w:type="character" w:customStyle="1" w:styleId="AEHStandardmitkleinemZeilenabstandZchn">
    <w:name w:val="AEH Standard mit kleinem Zeilenabstand Zchn"/>
    <w:basedOn w:val="StandardkleinerZeilenabstandZchn"/>
    <w:link w:val="AEHStandardmitkleinemZeilenabstand"/>
    <w:uiPriority w:val="99"/>
    <w:locked/>
    <w:rsid w:val="007C184E"/>
    <w:rPr>
      <w:rFonts w:ascii="Arial" w:eastAsia="Times New Roman" w:hAnsi="Arial" w:cs="Times New Roman"/>
      <w:sz w:val="22"/>
      <w:szCs w:val="22"/>
    </w:rPr>
  </w:style>
  <w:style w:type="paragraph" w:customStyle="1" w:styleId="berschrift">
    <w:name w:val="Überschrift"/>
    <w:basedOn w:val="Titre1"/>
    <w:link w:val="berschriftZchn"/>
    <w:uiPriority w:val="99"/>
    <w:rsid w:val="007C184E"/>
  </w:style>
  <w:style w:type="paragraph" w:customStyle="1" w:styleId="Aufzhlung1">
    <w:name w:val="Aufzählung 1"/>
    <w:basedOn w:val="Normal"/>
    <w:link w:val="Aufzhlung1Zchn"/>
    <w:uiPriority w:val="99"/>
    <w:rsid w:val="007C184E"/>
    <w:pPr>
      <w:numPr>
        <w:numId w:val="2"/>
      </w:numPr>
      <w:tabs>
        <w:tab w:val="left" w:pos="709"/>
      </w:tabs>
      <w:spacing w:before="20" w:after="60"/>
      <w:ind w:left="284" w:hanging="284"/>
    </w:pPr>
    <w:rPr>
      <w:szCs w:val="22"/>
    </w:rPr>
  </w:style>
  <w:style w:type="character" w:customStyle="1" w:styleId="berschriftZchn">
    <w:name w:val="Überschrift Zchn"/>
    <w:basedOn w:val="Titre1Car"/>
    <w:link w:val="berschrift"/>
    <w:uiPriority w:val="99"/>
    <w:locked/>
    <w:rsid w:val="007C184E"/>
    <w:rPr>
      <w:rFonts w:ascii="Arial" w:eastAsia="Times New Roman" w:hAnsi="Arial" w:cs="Arial"/>
      <w:b/>
      <w:bCs/>
      <w:kern w:val="32"/>
      <w:sz w:val="32"/>
      <w:szCs w:val="32"/>
    </w:rPr>
  </w:style>
  <w:style w:type="character" w:customStyle="1" w:styleId="Aufzhlung1Zchn">
    <w:name w:val="Aufzählung 1 Zchn"/>
    <w:basedOn w:val="Policepardfaut"/>
    <w:link w:val="Aufzhlung1"/>
    <w:uiPriority w:val="99"/>
    <w:locked/>
    <w:rsid w:val="007C184E"/>
    <w:rPr>
      <w:rFonts w:ascii="Arial" w:eastAsia="Times New Roman" w:hAnsi="Arial" w:cs="Times New Roman"/>
      <w:sz w:val="22"/>
      <w:szCs w:val="22"/>
    </w:rPr>
  </w:style>
  <w:style w:type="paragraph" w:customStyle="1" w:styleId="Aufzhlung2">
    <w:name w:val="Aufzählung 2"/>
    <w:basedOn w:val="Aufzhlung1"/>
    <w:link w:val="Aufzhlung2Zchn"/>
    <w:uiPriority w:val="99"/>
    <w:rsid w:val="007C184E"/>
    <w:pPr>
      <w:numPr>
        <w:numId w:val="3"/>
      </w:numPr>
    </w:pPr>
  </w:style>
  <w:style w:type="character" w:customStyle="1" w:styleId="Aufzhlung2Zchn">
    <w:name w:val="Aufzählung 2 Zchn"/>
    <w:basedOn w:val="Aufzhlung1Zchn"/>
    <w:link w:val="Aufzhlung2"/>
    <w:uiPriority w:val="99"/>
    <w:locked/>
    <w:rsid w:val="007C184E"/>
    <w:rPr>
      <w:rFonts w:ascii="Arial" w:eastAsia="Times New Roman" w:hAnsi="Arial" w:cs="Times New Roman"/>
      <w:sz w:val="22"/>
      <w:szCs w:val="22"/>
    </w:rPr>
  </w:style>
  <w:style w:type="paragraph" w:customStyle="1" w:styleId="Newsletterberschrift1">
    <w:name w:val="Newsletter Überschrift 1"/>
    <w:basedOn w:val="Normal"/>
    <w:link w:val="Newsletterberschrift1Zchn"/>
    <w:uiPriority w:val="99"/>
    <w:rsid w:val="007C184E"/>
    <w:pPr>
      <w:spacing w:before="120" w:after="120"/>
    </w:pPr>
    <w:rPr>
      <w:b/>
      <w:sz w:val="36"/>
      <w:szCs w:val="36"/>
    </w:rPr>
  </w:style>
  <w:style w:type="character" w:customStyle="1" w:styleId="Newsletterberschrift1Zchn">
    <w:name w:val="Newsletter Überschrift 1 Zchn"/>
    <w:basedOn w:val="Policepardfaut"/>
    <w:link w:val="Newsletterberschrift1"/>
    <w:uiPriority w:val="99"/>
    <w:locked/>
    <w:rsid w:val="007C184E"/>
    <w:rPr>
      <w:rFonts w:ascii="Arial" w:eastAsia="Times New Roman" w:hAnsi="Arial" w:cs="Times New Roman"/>
      <w:b/>
      <w:sz w:val="36"/>
      <w:szCs w:val="36"/>
    </w:rPr>
  </w:style>
  <w:style w:type="paragraph" w:customStyle="1" w:styleId="Newsletterberschrift2">
    <w:name w:val="Newsletter Überschrift 2"/>
    <w:basedOn w:val="Normal"/>
    <w:link w:val="Newsletterberschrift2Zchn"/>
    <w:uiPriority w:val="99"/>
    <w:rsid w:val="007C184E"/>
    <w:pPr>
      <w:spacing w:before="120" w:after="120"/>
    </w:pPr>
    <w:rPr>
      <w:b/>
      <w:sz w:val="24"/>
      <w:szCs w:val="24"/>
    </w:rPr>
  </w:style>
  <w:style w:type="character" w:customStyle="1" w:styleId="Newsletterberschrift2Zchn">
    <w:name w:val="Newsletter Überschrift 2 Zchn"/>
    <w:basedOn w:val="Policepardfaut"/>
    <w:link w:val="Newsletterberschrift2"/>
    <w:uiPriority w:val="99"/>
    <w:locked/>
    <w:rsid w:val="007C184E"/>
    <w:rPr>
      <w:rFonts w:ascii="Arial" w:eastAsia="Times New Roman" w:hAnsi="Arial" w:cs="Times New Roman"/>
      <w:b/>
      <w:sz w:val="24"/>
      <w:szCs w:val="24"/>
    </w:rPr>
  </w:style>
  <w:style w:type="paragraph" w:customStyle="1" w:styleId="Newsletterberschrift3">
    <w:name w:val="Newsletter Überschrift 3"/>
    <w:basedOn w:val="Normal"/>
    <w:link w:val="Newsletterberschrift3Zchn"/>
    <w:uiPriority w:val="99"/>
    <w:rsid w:val="007C184E"/>
    <w:pPr>
      <w:spacing w:before="120" w:after="120"/>
    </w:pPr>
    <w:rPr>
      <w:szCs w:val="22"/>
      <w:u w:val="single"/>
    </w:rPr>
  </w:style>
  <w:style w:type="character" w:customStyle="1" w:styleId="Newsletterberschrift3Zchn">
    <w:name w:val="Newsletter Überschrift 3 Zchn"/>
    <w:basedOn w:val="Policepardfaut"/>
    <w:link w:val="Newsletterberschrift3"/>
    <w:uiPriority w:val="99"/>
    <w:locked/>
    <w:rsid w:val="007C184E"/>
    <w:rPr>
      <w:rFonts w:ascii="Arial" w:eastAsia="Times New Roman" w:hAnsi="Arial" w:cs="Times New Roman"/>
      <w:sz w:val="22"/>
      <w:szCs w:val="22"/>
      <w:u w:val="single"/>
    </w:rPr>
  </w:style>
  <w:style w:type="character" w:styleId="Lienhypertexte">
    <w:name w:val="Hyperlink"/>
    <w:basedOn w:val="Policepardfaut"/>
    <w:uiPriority w:val="99"/>
    <w:rsid w:val="003943AE"/>
    <w:rPr>
      <w:rFonts w:cs="Times New Roman"/>
      <w:color w:val="0000FF"/>
      <w:u w:val="single"/>
    </w:rPr>
  </w:style>
  <w:style w:type="paragraph" w:styleId="En-ttedetabledesmatires">
    <w:name w:val="TOC Heading"/>
    <w:basedOn w:val="Titre1"/>
    <w:next w:val="Normal"/>
    <w:uiPriority w:val="99"/>
    <w:qFormat/>
    <w:rsid w:val="00FD1250"/>
    <w:pPr>
      <w:keepLines/>
      <w:spacing w:before="480" w:after="0"/>
      <w:outlineLvl w:val="9"/>
    </w:pPr>
    <w:rPr>
      <w:rFonts w:ascii="Cambria" w:eastAsia="Times New Roman" w:hAnsi="Cambria" w:cs="Times New Roman"/>
      <w:color w:val="365F91"/>
      <w:kern w:val="0"/>
      <w:sz w:val="28"/>
      <w:szCs w:val="28"/>
      <w:lang w:val="de-DE"/>
    </w:rPr>
  </w:style>
  <w:style w:type="paragraph" w:styleId="TM1">
    <w:name w:val="toc 1"/>
    <w:basedOn w:val="Normal"/>
    <w:next w:val="Normal"/>
    <w:autoRedefine/>
    <w:uiPriority w:val="99"/>
    <w:rsid w:val="00735030"/>
    <w:pPr>
      <w:tabs>
        <w:tab w:val="right" w:leader="dot" w:pos="9062"/>
      </w:tabs>
      <w:spacing w:after="0"/>
    </w:pPr>
  </w:style>
  <w:style w:type="paragraph" w:styleId="TM2">
    <w:name w:val="toc 2"/>
    <w:basedOn w:val="Normal"/>
    <w:next w:val="Normal"/>
    <w:autoRedefine/>
    <w:uiPriority w:val="99"/>
    <w:rsid w:val="00FD1250"/>
    <w:pPr>
      <w:spacing w:after="100"/>
      <w:ind w:left="220"/>
    </w:pPr>
  </w:style>
  <w:style w:type="character" w:styleId="lev">
    <w:name w:val="Strong"/>
    <w:basedOn w:val="Policepardfaut"/>
    <w:uiPriority w:val="99"/>
    <w:qFormat/>
    <w:rsid w:val="00446608"/>
    <w:rPr>
      <w:rFonts w:cs="Times New Roman"/>
      <w:b/>
      <w:bCs/>
    </w:rPr>
  </w:style>
  <w:style w:type="paragraph" w:styleId="Paragraphedeliste">
    <w:name w:val="List Paragraph"/>
    <w:basedOn w:val="Normal"/>
    <w:uiPriority w:val="34"/>
    <w:rsid w:val="006A2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62451">
      <w:marLeft w:val="0"/>
      <w:marRight w:val="0"/>
      <w:marTop w:val="0"/>
      <w:marBottom w:val="0"/>
      <w:divBdr>
        <w:top w:val="none" w:sz="0" w:space="0" w:color="auto"/>
        <w:left w:val="none" w:sz="0" w:space="0" w:color="auto"/>
        <w:bottom w:val="none" w:sz="0" w:space="0" w:color="auto"/>
        <w:right w:val="none" w:sz="0" w:space="0" w:color="auto"/>
      </w:divBdr>
    </w:div>
    <w:div w:id="1187062452">
      <w:marLeft w:val="0"/>
      <w:marRight w:val="0"/>
      <w:marTop w:val="0"/>
      <w:marBottom w:val="0"/>
      <w:divBdr>
        <w:top w:val="none" w:sz="0" w:space="0" w:color="auto"/>
        <w:left w:val="none" w:sz="0" w:space="0" w:color="auto"/>
        <w:bottom w:val="none" w:sz="0" w:space="0" w:color="auto"/>
        <w:right w:val="none" w:sz="0" w:space="0" w:color="auto"/>
      </w:divBdr>
    </w:div>
    <w:div w:id="1187062453">
      <w:marLeft w:val="0"/>
      <w:marRight w:val="0"/>
      <w:marTop w:val="0"/>
      <w:marBottom w:val="0"/>
      <w:divBdr>
        <w:top w:val="none" w:sz="0" w:space="0" w:color="auto"/>
        <w:left w:val="none" w:sz="0" w:space="0" w:color="auto"/>
        <w:bottom w:val="none" w:sz="0" w:space="0" w:color="auto"/>
        <w:right w:val="none" w:sz="0" w:space="0" w:color="auto"/>
      </w:divBdr>
    </w:div>
    <w:div w:id="1187062454">
      <w:marLeft w:val="0"/>
      <w:marRight w:val="0"/>
      <w:marTop w:val="0"/>
      <w:marBottom w:val="0"/>
      <w:divBdr>
        <w:top w:val="none" w:sz="0" w:space="0" w:color="auto"/>
        <w:left w:val="none" w:sz="0" w:space="0" w:color="auto"/>
        <w:bottom w:val="none" w:sz="0" w:space="0" w:color="auto"/>
        <w:right w:val="none" w:sz="0" w:space="0" w:color="auto"/>
      </w:divBdr>
    </w:div>
    <w:div w:id="1187062455">
      <w:marLeft w:val="0"/>
      <w:marRight w:val="0"/>
      <w:marTop w:val="0"/>
      <w:marBottom w:val="0"/>
      <w:divBdr>
        <w:top w:val="none" w:sz="0" w:space="0" w:color="auto"/>
        <w:left w:val="none" w:sz="0" w:space="0" w:color="auto"/>
        <w:bottom w:val="none" w:sz="0" w:space="0" w:color="auto"/>
        <w:right w:val="none" w:sz="0" w:space="0" w:color="auto"/>
      </w:divBdr>
    </w:div>
    <w:div w:id="1187062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D71F3B73.dotm</Template>
  <TotalTime>0</TotalTime>
  <Pages>71</Pages>
  <Words>22882</Words>
  <Characters>144163</Characters>
  <Application>Microsoft Office Word</Application>
  <DocSecurity>0</DocSecurity>
  <Lines>1201</Lines>
  <Paragraphs>333</Paragraphs>
  <ScaleCrop>false</ScaleCrop>
  <HeadingPairs>
    <vt:vector size="2" baseType="variant">
      <vt:variant>
        <vt:lpstr>Titre</vt:lpstr>
      </vt:variant>
      <vt:variant>
        <vt:i4>1</vt:i4>
      </vt:variant>
    </vt:vector>
  </HeadingPairs>
  <TitlesOfParts>
    <vt:vector size="1" baseType="lpstr">
      <vt:lpstr>Inventaire des dangers</vt:lpstr>
    </vt:vector>
  </TitlesOfParts>
  <Company>Hewlett-Packard Company</Company>
  <LinksUpToDate>false</LinksUpToDate>
  <CharactersWithSpaces>166712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Inventaire des dangers</dc:title>
  <dc:subject>Inventaire des dangers</dc:subject>
  <dc:creator>vitale</dc:creator>
  <cp:keywords/>
  <dc:description/>
  <cp:lastModifiedBy> </cp:lastModifiedBy>
  <cp:revision>3</cp:revision>
  <cp:lastPrinted>2020-03-25T07:54:00Z</cp:lastPrinted>
  <dcterms:created xsi:type="dcterms:W3CDTF">2020-09-07T11:18:00Z</dcterms:created>
  <dcterms:modified xsi:type="dcterms:W3CDTF">2020-09-07T11:20:00Z</dcterms:modified>
</cp:coreProperties>
</file>